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2EB1FC" w14:textId="18C7567C" w:rsidR="004277B9" w:rsidRDefault="00BF67E3" w:rsidP="00F10233">
      <w:pPr>
        <w:jc w:val="center"/>
        <w:rPr>
          <w:rFonts w:ascii="Cambria" w:hAnsi="Cambria"/>
          <w:b/>
          <w:bCs/>
          <w:color w:val="0000FF"/>
          <w:sz w:val="28"/>
          <w:szCs w:val="28"/>
          <w:lang w:val="en-US"/>
        </w:rPr>
      </w:pPr>
      <w:bookmarkStart w:id="0" w:name="_Hlk52436872"/>
      <w:bookmarkStart w:id="1" w:name="_GoBack"/>
      <w:bookmarkEnd w:id="1"/>
      <w:r>
        <w:rPr>
          <w:rFonts w:ascii="Cambria" w:hAnsi="Cambria"/>
          <w:b/>
          <w:bCs/>
          <w:color w:val="0000FF"/>
          <w:sz w:val="28"/>
          <w:szCs w:val="28"/>
          <w:lang w:val="en-US"/>
        </w:rPr>
        <w:t xml:space="preserve">ANNEXURE </w:t>
      </w:r>
      <w:r w:rsidR="002423D0">
        <w:rPr>
          <w:rFonts w:ascii="Cambria" w:hAnsi="Cambria"/>
          <w:b/>
          <w:bCs/>
          <w:color w:val="0000FF"/>
          <w:sz w:val="28"/>
          <w:szCs w:val="28"/>
          <w:lang w:val="en-US"/>
        </w:rPr>
        <w:t>1</w:t>
      </w:r>
      <w:r w:rsidR="0016270A">
        <w:rPr>
          <w:rFonts w:ascii="Cambria" w:hAnsi="Cambria"/>
          <w:b/>
          <w:bCs/>
          <w:color w:val="0000FF"/>
          <w:sz w:val="28"/>
          <w:szCs w:val="28"/>
          <w:lang w:val="en-US"/>
        </w:rPr>
        <w:t>5</w:t>
      </w:r>
      <w:r w:rsidR="00F10233" w:rsidRPr="00807206">
        <w:rPr>
          <w:rFonts w:ascii="Cambria" w:hAnsi="Cambria"/>
          <w:b/>
          <w:bCs/>
          <w:color w:val="0000FF"/>
          <w:sz w:val="28"/>
          <w:szCs w:val="28"/>
          <w:lang w:val="en-US"/>
        </w:rPr>
        <w:t xml:space="preserve">: </w:t>
      </w:r>
      <w:r w:rsidR="005B6432">
        <w:rPr>
          <w:rFonts w:ascii="Cambria" w:hAnsi="Cambria"/>
          <w:b/>
          <w:bCs/>
          <w:color w:val="0000FF"/>
          <w:sz w:val="28"/>
          <w:szCs w:val="28"/>
          <w:lang w:val="en-US"/>
        </w:rPr>
        <w:t>ACTIVITY SCHEDULE</w:t>
      </w:r>
    </w:p>
    <w:p w14:paraId="366EEFEE" w14:textId="77777777" w:rsidR="005B6432" w:rsidRDefault="005B6432" w:rsidP="005B6432">
      <w:pPr>
        <w:rPr>
          <w:rFonts w:ascii="Cambria" w:hAnsi="Cambria"/>
          <w:color w:val="0000FF"/>
          <w:sz w:val="24"/>
          <w:szCs w:val="26"/>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5670"/>
      </w:tblGrid>
      <w:tr w:rsidR="005B6432" w:rsidRPr="005B6432" w14:paraId="618DBFD3" w14:textId="77777777" w:rsidTr="008E4047">
        <w:tc>
          <w:tcPr>
            <w:tcW w:w="709" w:type="dxa"/>
            <w:shd w:val="clear" w:color="auto" w:fill="D9D9D9" w:themeFill="background1" w:themeFillShade="D9"/>
            <w:vAlign w:val="center"/>
          </w:tcPr>
          <w:p w14:paraId="58F76011" w14:textId="77777777" w:rsidR="005B6432" w:rsidRPr="005B6432" w:rsidRDefault="005B6432" w:rsidP="00C83EA0">
            <w:pPr>
              <w:jc w:val="center"/>
              <w:rPr>
                <w:rFonts w:ascii="Cambria" w:hAnsi="Cambria"/>
                <w:b/>
                <w:sz w:val="24"/>
              </w:rPr>
            </w:pPr>
            <w:r w:rsidRPr="005B6432">
              <w:rPr>
                <w:rFonts w:ascii="Cambria" w:hAnsi="Cambria"/>
                <w:b/>
                <w:sz w:val="24"/>
              </w:rPr>
              <w:t>#</w:t>
            </w:r>
          </w:p>
        </w:tc>
        <w:tc>
          <w:tcPr>
            <w:tcW w:w="3260" w:type="dxa"/>
            <w:shd w:val="clear" w:color="auto" w:fill="D9D9D9" w:themeFill="background1" w:themeFillShade="D9"/>
            <w:vAlign w:val="center"/>
          </w:tcPr>
          <w:p w14:paraId="252D4784" w14:textId="77777777" w:rsidR="005B6432" w:rsidRPr="008E4047" w:rsidRDefault="005B6432" w:rsidP="005B6432">
            <w:pPr>
              <w:jc w:val="center"/>
              <w:rPr>
                <w:rFonts w:ascii="Cambria" w:hAnsi="Cambria"/>
                <w:b/>
                <w:sz w:val="24"/>
              </w:rPr>
            </w:pPr>
            <w:r w:rsidRPr="008E4047">
              <w:rPr>
                <w:rFonts w:ascii="Cambria" w:hAnsi="Cambria"/>
                <w:b/>
                <w:sz w:val="24"/>
              </w:rPr>
              <w:t>Activity</w:t>
            </w:r>
          </w:p>
        </w:tc>
        <w:tc>
          <w:tcPr>
            <w:tcW w:w="5670" w:type="dxa"/>
            <w:shd w:val="clear" w:color="auto" w:fill="D9D9D9" w:themeFill="background1" w:themeFillShade="D9"/>
            <w:vAlign w:val="center"/>
          </w:tcPr>
          <w:p w14:paraId="551D568A" w14:textId="77777777" w:rsidR="005B6432" w:rsidRPr="005B6432" w:rsidRDefault="005B6432" w:rsidP="00C83EA0">
            <w:pPr>
              <w:jc w:val="center"/>
              <w:rPr>
                <w:rFonts w:ascii="Cambria" w:hAnsi="Cambria"/>
                <w:b/>
                <w:sz w:val="24"/>
              </w:rPr>
            </w:pPr>
            <w:r w:rsidRPr="005B6432">
              <w:rPr>
                <w:rFonts w:ascii="Cambria" w:hAnsi="Cambria"/>
                <w:b/>
                <w:sz w:val="24"/>
              </w:rPr>
              <w:t>Details</w:t>
            </w:r>
          </w:p>
        </w:tc>
      </w:tr>
      <w:tr w:rsidR="008E4047" w:rsidRPr="005B6432" w14:paraId="4BB2FA63" w14:textId="77777777" w:rsidTr="008E4047">
        <w:trPr>
          <w:trHeight w:val="4706"/>
        </w:trPr>
        <w:tc>
          <w:tcPr>
            <w:tcW w:w="709" w:type="dxa"/>
            <w:shd w:val="clear" w:color="auto" w:fill="D9D9D9" w:themeFill="background1" w:themeFillShade="D9"/>
            <w:vAlign w:val="center"/>
          </w:tcPr>
          <w:p w14:paraId="1604FDBD" w14:textId="77777777" w:rsidR="005B6432" w:rsidRPr="005B6432" w:rsidRDefault="005B6432" w:rsidP="00C83EA0">
            <w:pPr>
              <w:jc w:val="center"/>
              <w:rPr>
                <w:rFonts w:ascii="Cambria" w:hAnsi="Cambria"/>
                <w:sz w:val="24"/>
              </w:rPr>
            </w:pPr>
            <w:r w:rsidRPr="005B6432">
              <w:rPr>
                <w:rFonts w:ascii="Cambria" w:hAnsi="Cambria"/>
                <w:sz w:val="24"/>
              </w:rPr>
              <w:t>1.</w:t>
            </w:r>
          </w:p>
        </w:tc>
        <w:tc>
          <w:tcPr>
            <w:tcW w:w="3260" w:type="dxa"/>
            <w:shd w:val="clear" w:color="auto" w:fill="D9D9D9" w:themeFill="background1" w:themeFillShade="D9"/>
            <w:vAlign w:val="center"/>
          </w:tcPr>
          <w:p w14:paraId="5886E758" w14:textId="77777777" w:rsidR="005B6432" w:rsidRPr="008E4047" w:rsidRDefault="005B6432" w:rsidP="005B6432">
            <w:pPr>
              <w:jc w:val="center"/>
              <w:rPr>
                <w:rFonts w:ascii="Cambria" w:hAnsi="Cambria"/>
                <w:b/>
                <w:sz w:val="24"/>
              </w:rPr>
            </w:pPr>
            <w:r w:rsidRPr="008E4047">
              <w:rPr>
                <w:rFonts w:ascii="Cambria" w:hAnsi="Cambria"/>
                <w:b/>
                <w:sz w:val="24"/>
              </w:rPr>
              <w:t>RFP Reference and Date</w:t>
            </w:r>
          </w:p>
        </w:tc>
        <w:tc>
          <w:tcPr>
            <w:tcW w:w="5670" w:type="dxa"/>
            <w:shd w:val="clear" w:color="auto" w:fill="auto"/>
            <w:vAlign w:val="center"/>
          </w:tcPr>
          <w:p w14:paraId="4A65F0D6" w14:textId="77777777" w:rsidR="005B6432" w:rsidRPr="005B6432" w:rsidRDefault="005B6432" w:rsidP="005B6432">
            <w:pPr>
              <w:jc w:val="both"/>
              <w:rPr>
                <w:rFonts w:ascii="Cambria" w:hAnsi="Cambria"/>
                <w:b/>
                <w:sz w:val="24"/>
                <w:lang w:val="en-US"/>
              </w:rPr>
            </w:pPr>
            <w:r w:rsidRPr="005B6432">
              <w:rPr>
                <w:rFonts w:ascii="Cambria" w:hAnsi="Cambria"/>
                <w:b/>
                <w:sz w:val="24"/>
                <w:lang w:val="en-US"/>
              </w:rPr>
              <w:t xml:space="preserve">Request for Proposal for procurement of  Solutions/Services from eligible solution/service providers  for </w:t>
            </w:r>
          </w:p>
          <w:p w14:paraId="43D521BA" w14:textId="77777777" w:rsidR="005B6432" w:rsidRPr="005B6432" w:rsidRDefault="005B6432" w:rsidP="005B6432">
            <w:pPr>
              <w:pStyle w:val="ListParagraph"/>
              <w:numPr>
                <w:ilvl w:val="0"/>
                <w:numId w:val="4"/>
              </w:numPr>
              <w:rPr>
                <w:rFonts w:ascii="Cambria" w:hAnsi="Cambria"/>
                <w:sz w:val="24"/>
                <w:lang w:val="en-US"/>
              </w:rPr>
            </w:pPr>
            <w:r w:rsidRPr="005B6432">
              <w:rPr>
                <w:rFonts w:ascii="Cambria" w:hAnsi="Cambria"/>
                <w:sz w:val="24"/>
                <w:lang w:val="en-US"/>
              </w:rPr>
              <w:t xml:space="preserve">Mobile Application for ‘LIC Digital Existence Certificate’ using services from Item II. </w:t>
            </w:r>
          </w:p>
          <w:p w14:paraId="627BAA32" w14:textId="77777777" w:rsidR="005B6432" w:rsidRPr="005B6432" w:rsidRDefault="005B6432" w:rsidP="00C83EA0">
            <w:pPr>
              <w:pStyle w:val="ListParagraph"/>
              <w:rPr>
                <w:rFonts w:ascii="Cambria" w:hAnsi="Cambria"/>
                <w:sz w:val="24"/>
                <w:lang w:val="en-US"/>
              </w:rPr>
            </w:pPr>
          </w:p>
          <w:p w14:paraId="3D3D20E6" w14:textId="4800D148" w:rsidR="005B6432" w:rsidRPr="005B6432" w:rsidRDefault="005B6432" w:rsidP="005B6432">
            <w:pPr>
              <w:pStyle w:val="ListParagraph"/>
              <w:numPr>
                <w:ilvl w:val="0"/>
                <w:numId w:val="4"/>
              </w:numPr>
              <w:jc w:val="both"/>
              <w:rPr>
                <w:rFonts w:ascii="Cambria" w:hAnsi="Cambria"/>
                <w:sz w:val="24"/>
                <w:lang w:val="en-US"/>
              </w:rPr>
            </w:pPr>
            <w:r w:rsidRPr="005B6432">
              <w:rPr>
                <w:rFonts w:ascii="Cambria" w:hAnsi="Cambria"/>
                <w:sz w:val="24"/>
                <w:lang w:val="en-US"/>
              </w:rPr>
              <w:t>Technically Compliant Selfie based Face Comparison and Face Liveliness Detection Services (Passive</w:t>
            </w:r>
            <w:r>
              <w:rPr>
                <w:rFonts w:ascii="Cambria" w:hAnsi="Cambria"/>
                <w:sz w:val="24"/>
                <w:lang w:val="en-US"/>
              </w:rPr>
              <w:t xml:space="preserve"> </w:t>
            </w:r>
            <w:r w:rsidRPr="005B6432">
              <w:rPr>
                <w:rFonts w:ascii="Cambria" w:hAnsi="Cambria"/>
                <w:sz w:val="24"/>
                <w:lang w:val="en-US"/>
              </w:rPr>
              <w:t>Liveness) with Face and Identity fetch from KYC Sources (UIDAI-Offline e-KYC/</w:t>
            </w:r>
            <w:proofErr w:type="spellStart"/>
            <w:r w:rsidRPr="005B6432">
              <w:rPr>
                <w:rFonts w:ascii="Cambria" w:hAnsi="Cambria"/>
                <w:sz w:val="24"/>
                <w:lang w:val="en-US"/>
              </w:rPr>
              <w:t>Digi</w:t>
            </w:r>
            <w:proofErr w:type="spellEnd"/>
            <w:r w:rsidRPr="005B6432">
              <w:rPr>
                <w:rFonts w:ascii="Cambria" w:hAnsi="Cambria"/>
                <w:sz w:val="24"/>
                <w:lang w:val="en-US"/>
              </w:rPr>
              <w:t xml:space="preserve"> Locker/PAN/LIC API) for real time Face Comparison. </w:t>
            </w:r>
          </w:p>
          <w:p w14:paraId="6D23DE22" w14:textId="77777777" w:rsidR="005B6432" w:rsidRPr="005B6432" w:rsidRDefault="005B6432" w:rsidP="00C83EA0">
            <w:pPr>
              <w:pStyle w:val="ListParagraph"/>
              <w:rPr>
                <w:rFonts w:ascii="Cambria" w:hAnsi="Cambria"/>
                <w:sz w:val="24"/>
                <w:lang w:val="en-US"/>
              </w:rPr>
            </w:pPr>
          </w:p>
          <w:p w14:paraId="140DC29A" w14:textId="77777777" w:rsidR="005B6432" w:rsidRPr="005B6432" w:rsidRDefault="005B6432" w:rsidP="005B6432">
            <w:pPr>
              <w:pStyle w:val="ListParagraph"/>
              <w:numPr>
                <w:ilvl w:val="0"/>
                <w:numId w:val="4"/>
              </w:numPr>
              <w:rPr>
                <w:rFonts w:ascii="Cambria" w:hAnsi="Cambria"/>
                <w:sz w:val="24"/>
                <w:lang w:val="en-US"/>
              </w:rPr>
            </w:pPr>
            <w:r w:rsidRPr="005B6432">
              <w:rPr>
                <w:rFonts w:ascii="Cambria" w:hAnsi="Cambria"/>
                <w:sz w:val="24"/>
                <w:lang w:val="en-US"/>
              </w:rPr>
              <w:t>Technically and Regulatory Compliant Video Based Identification Services for Video Based Identification Process (VBIP) fully compliant to IRDAI Circular dated Sept 18, 2020.</w:t>
            </w:r>
          </w:p>
          <w:p w14:paraId="6EEF5859" w14:textId="77777777" w:rsidR="005B6432" w:rsidRPr="005B6432" w:rsidRDefault="005B6432" w:rsidP="00C83EA0">
            <w:pPr>
              <w:pStyle w:val="ListParagraph"/>
              <w:rPr>
                <w:rFonts w:ascii="Cambria" w:hAnsi="Cambria"/>
                <w:sz w:val="24"/>
                <w:lang w:val="en-US"/>
              </w:rPr>
            </w:pPr>
          </w:p>
          <w:p w14:paraId="4EBA3937" w14:textId="0F41F250" w:rsidR="005B6432" w:rsidRPr="005B6432" w:rsidRDefault="005B6432" w:rsidP="00C83EA0">
            <w:pPr>
              <w:rPr>
                <w:rFonts w:ascii="Cambria" w:hAnsi="Cambria"/>
                <w:sz w:val="24"/>
              </w:rPr>
            </w:pPr>
            <w:r w:rsidRPr="005B6432">
              <w:rPr>
                <w:rFonts w:ascii="Cambria" w:hAnsi="Cambria"/>
                <w:sz w:val="24"/>
              </w:rPr>
              <w:t xml:space="preserve">Ref: CO/ IT-SD / </w:t>
            </w:r>
            <w:r>
              <w:rPr>
                <w:rFonts w:ascii="Cambria" w:hAnsi="Cambria"/>
                <w:sz w:val="24"/>
              </w:rPr>
              <w:t>L</w:t>
            </w:r>
            <w:r w:rsidRPr="005B6432">
              <w:rPr>
                <w:rFonts w:ascii="Cambria" w:hAnsi="Cambria"/>
                <w:sz w:val="24"/>
              </w:rPr>
              <w:t>D</w:t>
            </w:r>
            <w:r>
              <w:rPr>
                <w:rFonts w:ascii="Cambria" w:hAnsi="Cambria"/>
                <w:sz w:val="24"/>
              </w:rPr>
              <w:t>EC</w:t>
            </w:r>
            <w:r w:rsidRPr="005B6432">
              <w:rPr>
                <w:rFonts w:ascii="Cambria" w:hAnsi="Cambria"/>
                <w:sz w:val="24"/>
              </w:rPr>
              <w:t xml:space="preserve"> / RFP-081020</w:t>
            </w:r>
            <w:r>
              <w:rPr>
                <w:rFonts w:ascii="Cambria" w:hAnsi="Cambria"/>
                <w:sz w:val="24"/>
              </w:rPr>
              <w:t xml:space="preserve">20 </w:t>
            </w:r>
            <w:r w:rsidRPr="005B6432">
              <w:rPr>
                <w:rFonts w:ascii="Cambria" w:hAnsi="Cambria"/>
                <w:sz w:val="24"/>
              </w:rPr>
              <w:t xml:space="preserve">dated </w:t>
            </w:r>
            <w:r w:rsidR="0006664E">
              <w:rPr>
                <w:rFonts w:ascii="Cambria" w:hAnsi="Cambria"/>
                <w:sz w:val="24"/>
              </w:rPr>
              <w:t>1</w:t>
            </w:r>
            <w:r w:rsidR="002D297C">
              <w:rPr>
                <w:rFonts w:ascii="Cambria" w:hAnsi="Cambria"/>
                <w:sz w:val="24"/>
              </w:rPr>
              <w:t>5</w:t>
            </w:r>
            <w:r w:rsidRPr="005B6432">
              <w:rPr>
                <w:rFonts w:ascii="Cambria" w:hAnsi="Cambria"/>
                <w:sz w:val="24"/>
              </w:rPr>
              <w:t>.10.2020</w:t>
            </w:r>
          </w:p>
          <w:p w14:paraId="5931C0D4" w14:textId="77777777" w:rsidR="005B6432" w:rsidRPr="005B6432" w:rsidRDefault="005B6432" w:rsidP="00C83EA0">
            <w:pPr>
              <w:rPr>
                <w:rFonts w:ascii="Cambria" w:hAnsi="Cambria"/>
                <w:sz w:val="24"/>
              </w:rPr>
            </w:pPr>
            <w:r w:rsidRPr="005B6432">
              <w:rPr>
                <w:rFonts w:ascii="Cambria" w:hAnsi="Cambria"/>
                <w:sz w:val="24"/>
              </w:rPr>
              <w:t>RFP may be downloaded from LICs website Tenders Section.</w:t>
            </w:r>
          </w:p>
          <w:p w14:paraId="64BF7AA7" w14:textId="77777777" w:rsidR="005B6432" w:rsidRPr="005B6432" w:rsidRDefault="002920D9" w:rsidP="005B6432">
            <w:pPr>
              <w:jc w:val="center"/>
              <w:rPr>
                <w:rFonts w:ascii="Cambria" w:hAnsi="Cambria"/>
                <w:b/>
                <w:bCs/>
                <w:color w:val="0000FF"/>
                <w:sz w:val="24"/>
              </w:rPr>
            </w:pPr>
            <w:hyperlink r:id="rId6" w:history="1">
              <w:r w:rsidR="005B6432" w:rsidRPr="005B6432">
                <w:rPr>
                  <w:rStyle w:val="Hyperlink"/>
                  <w:rFonts w:ascii="Cambria" w:hAnsi="Cambria"/>
                  <w:b/>
                  <w:bCs/>
                  <w:color w:val="0000FF"/>
                  <w:sz w:val="24"/>
                </w:rPr>
                <w:t>https://licindia.in/Bottom-Links/Tenders</w:t>
              </w:r>
            </w:hyperlink>
          </w:p>
          <w:p w14:paraId="20D13941" w14:textId="77777777" w:rsidR="005B6432" w:rsidRPr="005B6432" w:rsidRDefault="005B6432" w:rsidP="005B6432">
            <w:pPr>
              <w:jc w:val="both"/>
              <w:rPr>
                <w:rFonts w:ascii="Cambria" w:hAnsi="Cambria"/>
                <w:sz w:val="24"/>
              </w:rPr>
            </w:pPr>
            <w:r w:rsidRPr="005B6432">
              <w:rPr>
                <w:rFonts w:ascii="Cambria" w:hAnsi="Cambria"/>
                <w:sz w:val="24"/>
              </w:rPr>
              <w:t xml:space="preserve">Bidder may submit proposal for All or any of the items, provided he fulfils the eligibility and technical requirement specified for the bid item. </w:t>
            </w:r>
          </w:p>
          <w:p w14:paraId="158E2B43" w14:textId="77777777" w:rsidR="005B6432" w:rsidRPr="005B6432" w:rsidRDefault="005B6432" w:rsidP="005B6432">
            <w:pPr>
              <w:jc w:val="both"/>
              <w:rPr>
                <w:rFonts w:ascii="Cambria" w:hAnsi="Cambria"/>
                <w:sz w:val="24"/>
              </w:rPr>
            </w:pPr>
            <w:r w:rsidRPr="005B6432">
              <w:rPr>
                <w:rFonts w:ascii="Cambria" w:hAnsi="Cambria"/>
                <w:sz w:val="24"/>
              </w:rPr>
              <w:t xml:space="preserve">Mobile Application (I) Bidder must submit a documentary evidence of arrangement with an eligible Face Comparison and Face Liveliness Detection OEM (item II). </w:t>
            </w:r>
          </w:p>
          <w:p w14:paraId="0A1E691C" w14:textId="78C317A2" w:rsidR="005B6432" w:rsidRPr="005B6432" w:rsidRDefault="005B6432" w:rsidP="00384107">
            <w:pPr>
              <w:jc w:val="both"/>
              <w:rPr>
                <w:rFonts w:ascii="Cambria" w:hAnsi="Cambria"/>
                <w:sz w:val="24"/>
              </w:rPr>
            </w:pPr>
            <w:r w:rsidRPr="005B6432">
              <w:rPr>
                <w:rFonts w:ascii="Cambria" w:hAnsi="Cambria"/>
                <w:sz w:val="24"/>
              </w:rPr>
              <w:t>Eligibility, Technical and Commercial evaluation for Item (I) to Item</w:t>
            </w:r>
            <w:r>
              <w:rPr>
                <w:rFonts w:ascii="Cambria" w:hAnsi="Cambria"/>
                <w:sz w:val="24"/>
              </w:rPr>
              <w:t xml:space="preserve"> (</w:t>
            </w:r>
            <w:r w:rsidR="00384107">
              <w:rPr>
                <w:rFonts w:ascii="Cambria" w:hAnsi="Cambria"/>
                <w:sz w:val="24"/>
              </w:rPr>
              <w:t>II</w:t>
            </w:r>
            <w:r>
              <w:rPr>
                <w:rFonts w:ascii="Cambria" w:hAnsi="Cambria"/>
                <w:sz w:val="24"/>
              </w:rPr>
              <w:t xml:space="preserve">I) </w:t>
            </w:r>
            <w:r w:rsidRPr="005B6432">
              <w:rPr>
                <w:rFonts w:ascii="Cambria" w:hAnsi="Cambria"/>
                <w:sz w:val="24"/>
              </w:rPr>
              <w:t xml:space="preserve">will be </w:t>
            </w:r>
            <w:r w:rsidR="008E4047" w:rsidRPr="005B6432">
              <w:rPr>
                <w:rFonts w:ascii="Cambria" w:hAnsi="Cambria"/>
                <w:sz w:val="24"/>
              </w:rPr>
              <w:t xml:space="preserve">independent. </w:t>
            </w:r>
          </w:p>
        </w:tc>
      </w:tr>
      <w:tr w:rsidR="008E4047" w:rsidRPr="005B6432" w14:paraId="48361CD7" w14:textId="77777777" w:rsidTr="008E4047">
        <w:trPr>
          <w:trHeight w:val="4246"/>
        </w:trPr>
        <w:tc>
          <w:tcPr>
            <w:tcW w:w="709" w:type="dxa"/>
            <w:shd w:val="clear" w:color="auto" w:fill="D9D9D9" w:themeFill="background1" w:themeFillShade="D9"/>
            <w:vAlign w:val="center"/>
          </w:tcPr>
          <w:p w14:paraId="2C3C900B" w14:textId="77777777" w:rsidR="005B6432" w:rsidRPr="005B6432" w:rsidRDefault="005B6432" w:rsidP="00C83EA0">
            <w:pPr>
              <w:jc w:val="center"/>
              <w:rPr>
                <w:rFonts w:ascii="Cambria" w:hAnsi="Cambria"/>
                <w:sz w:val="24"/>
              </w:rPr>
            </w:pPr>
            <w:r w:rsidRPr="005B6432">
              <w:rPr>
                <w:rFonts w:ascii="Cambria" w:hAnsi="Cambria"/>
                <w:sz w:val="24"/>
              </w:rPr>
              <w:lastRenderedPageBreak/>
              <w:t>2.</w:t>
            </w:r>
          </w:p>
        </w:tc>
        <w:tc>
          <w:tcPr>
            <w:tcW w:w="3260" w:type="dxa"/>
            <w:shd w:val="clear" w:color="auto" w:fill="D9D9D9" w:themeFill="background1" w:themeFillShade="D9"/>
            <w:vAlign w:val="center"/>
          </w:tcPr>
          <w:p w14:paraId="2A6EB4F0" w14:textId="77777777" w:rsidR="005B6432" w:rsidRPr="008E4047" w:rsidRDefault="005B6432" w:rsidP="005B6432">
            <w:pPr>
              <w:jc w:val="center"/>
              <w:rPr>
                <w:rFonts w:ascii="Cambria" w:hAnsi="Cambria"/>
                <w:b/>
                <w:sz w:val="24"/>
              </w:rPr>
            </w:pPr>
            <w:r w:rsidRPr="008E4047">
              <w:rPr>
                <w:rFonts w:ascii="Cambria" w:hAnsi="Cambria"/>
                <w:b/>
                <w:sz w:val="24"/>
              </w:rPr>
              <w:t>Bid Fee</w:t>
            </w:r>
          </w:p>
        </w:tc>
        <w:tc>
          <w:tcPr>
            <w:tcW w:w="5670" w:type="dxa"/>
            <w:shd w:val="clear" w:color="auto" w:fill="auto"/>
            <w:vAlign w:val="center"/>
          </w:tcPr>
          <w:p w14:paraId="742024D7" w14:textId="77777777" w:rsidR="005B6432" w:rsidRPr="005B6432" w:rsidRDefault="005B6432" w:rsidP="005B6432">
            <w:pPr>
              <w:jc w:val="both"/>
              <w:rPr>
                <w:rFonts w:ascii="Cambria" w:hAnsi="Cambria"/>
                <w:sz w:val="24"/>
              </w:rPr>
            </w:pPr>
            <w:r w:rsidRPr="005B6432">
              <w:rPr>
                <w:rFonts w:ascii="Cambria" w:hAnsi="Cambria"/>
                <w:sz w:val="24"/>
              </w:rPr>
              <w:t>Bid Fee of Rs.5,000/- + GST = Rs.5900 (Rupees Five Thousand Nine Hundred Only) (non-refundable)</w:t>
            </w:r>
          </w:p>
          <w:p w14:paraId="10323B27" w14:textId="77777777" w:rsidR="005B6432" w:rsidRPr="005B6432" w:rsidRDefault="005B6432" w:rsidP="005B6432">
            <w:pPr>
              <w:jc w:val="both"/>
              <w:rPr>
                <w:rFonts w:ascii="Cambria" w:hAnsi="Cambria"/>
                <w:sz w:val="24"/>
              </w:rPr>
            </w:pPr>
            <w:r w:rsidRPr="005B6432">
              <w:rPr>
                <w:rFonts w:ascii="Cambria" w:hAnsi="Cambria"/>
                <w:sz w:val="24"/>
              </w:rPr>
              <w:t xml:space="preserve">Online NEFT/RTGS  to Account of   “Life Insurance Corporation of India” </w:t>
            </w:r>
          </w:p>
          <w:p w14:paraId="72140222" w14:textId="77777777" w:rsidR="005B6432" w:rsidRPr="005B6432" w:rsidRDefault="005B6432" w:rsidP="005B6432">
            <w:pPr>
              <w:jc w:val="both"/>
              <w:rPr>
                <w:rFonts w:ascii="Cambria" w:hAnsi="Cambria"/>
                <w:sz w:val="24"/>
              </w:rPr>
            </w:pPr>
            <w:r w:rsidRPr="005B6432">
              <w:rPr>
                <w:rFonts w:ascii="Cambria" w:hAnsi="Cambria"/>
                <w:sz w:val="24"/>
              </w:rPr>
              <w:t>Refer:  Annexure</w:t>
            </w:r>
            <w:r>
              <w:rPr>
                <w:rFonts w:ascii="Cambria" w:hAnsi="Cambria"/>
                <w:sz w:val="24"/>
              </w:rPr>
              <w:t xml:space="preserve"> </w:t>
            </w:r>
            <w:proofErr w:type="spellStart"/>
            <w:r>
              <w:rPr>
                <w:rFonts w:ascii="Cambria" w:hAnsi="Cambria"/>
                <w:sz w:val="24"/>
              </w:rPr>
              <w:t>XV</w:t>
            </w:r>
            <w:r w:rsidRPr="005B6432">
              <w:rPr>
                <w:rFonts w:ascii="Cambria" w:hAnsi="Cambria"/>
                <w:sz w:val="24"/>
              </w:rPr>
              <w:t>_LIC_Bank_Account</w:t>
            </w:r>
            <w:proofErr w:type="spellEnd"/>
          </w:p>
          <w:p w14:paraId="04A2D0AF" w14:textId="77777777" w:rsidR="005B6432" w:rsidRPr="005B6432" w:rsidRDefault="005B6432" w:rsidP="005B6432">
            <w:pPr>
              <w:jc w:val="both"/>
              <w:rPr>
                <w:rFonts w:ascii="Cambria" w:hAnsi="Cambria"/>
              </w:rPr>
            </w:pPr>
            <w:r w:rsidRPr="005B6432">
              <w:rPr>
                <w:rFonts w:ascii="Cambria" w:hAnsi="Cambria"/>
                <w:b/>
                <w:sz w:val="24"/>
              </w:rPr>
              <w:t xml:space="preserve">Bid Fee and EMD must be deposited separately and not as combined </w:t>
            </w:r>
            <w:proofErr w:type="spellStart"/>
            <w:r w:rsidRPr="005B6432">
              <w:rPr>
                <w:rFonts w:ascii="Cambria" w:hAnsi="Cambria"/>
                <w:b/>
                <w:sz w:val="24"/>
              </w:rPr>
              <w:t>amount.</w:t>
            </w:r>
            <w:r w:rsidRPr="005B6432">
              <w:rPr>
                <w:rFonts w:ascii="Cambria" w:hAnsi="Cambria"/>
              </w:rPr>
              <w:t>The</w:t>
            </w:r>
            <w:proofErr w:type="spellEnd"/>
            <w:r w:rsidRPr="005B6432">
              <w:rPr>
                <w:rFonts w:ascii="Cambria" w:hAnsi="Cambria"/>
              </w:rPr>
              <w:t xml:space="preserve"> UTR number and date of remittance of the remittances sent  shall be informed</w:t>
            </w:r>
          </w:p>
          <w:p w14:paraId="752C86A3" w14:textId="77777777" w:rsidR="005B6432" w:rsidRPr="005B6432" w:rsidRDefault="005B6432" w:rsidP="00C83EA0">
            <w:pPr>
              <w:rPr>
                <w:rFonts w:ascii="Cambria" w:hAnsi="Cambria"/>
              </w:rPr>
            </w:pPr>
            <w:r>
              <w:rPr>
                <w:rFonts w:ascii="Cambria" w:hAnsi="Cambria"/>
              </w:rPr>
              <w:t xml:space="preserve">Please send an email to </w:t>
            </w:r>
            <w:r w:rsidRPr="005B6432">
              <w:rPr>
                <w:rFonts w:ascii="Cambria" w:hAnsi="Cambria"/>
                <w:b/>
                <w:bCs/>
                <w:color w:val="0000FF"/>
              </w:rPr>
              <w:t>co_ittenders@licindia.com</w:t>
            </w:r>
            <w:r w:rsidRPr="005B6432">
              <w:rPr>
                <w:rFonts w:ascii="Cambria" w:hAnsi="Cambria"/>
              </w:rPr>
              <w:t xml:space="preserve"> with payment details to obtain payment confirmation.</w:t>
            </w:r>
          </w:p>
        </w:tc>
      </w:tr>
      <w:tr w:rsidR="008E4047" w:rsidRPr="005B6432" w14:paraId="7BB4388C" w14:textId="77777777" w:rsidTr="008E4047">
        <w:trPr>
          <w:trHeight w:val="4706"/>
        </w:trPr>
        <w:tc>
          <w:tcPr>
            <w:tcW w:w="709" w:type="dxa"/>
            <w:shd w:val="clear" w:color="auto" w:fill="D9D9D9" w:themeFill="background1" w:themeFillShade="D9"/>
            <w:vAlign w:val="center"/>
          </w:tcPr>
          <w:p w14:paraId="5EFD473C" w14:textId="77777777" w:rsidR="005B6432" w:rsidRPr="005B6432" w:rsidRDefault="005B6432" w:rsidP="00C83EA0">
            <w:pPr>
              <w:jc w:val="center"/>
              <w:rPr>
                <w:rFonts w:ascii="Cambria" w:hAnsi="Cambria"/>
                <w:sz w:val="24"/>
              </w:rPr>
            </w:pPr>
            <w:r w:rsidRPr="005B6432">
              <w:rPr>
                <w:rFonts w:ascii="Cambria" w:hAnsi="Cambria"/>
                <w:sz w:val="24"/>
              </w:rPr>
              <w:t>3.</w:t>
            </w:r>
          </w:p>
        </w:tc>
        <w:tc>
          <w:tcPr>
            <w:tcW w:w="3260" w:type="dxa"/>
            <w:shd w:val="clear" w:color="auto" w:fill="D9D9D9" w:themeFill="background1" w:themeFillShade="D9"/>
            <w:vAlign w:val="center"/>
          </w:tcPr>
          <w:p w14:paraId="35A2AE8D" w14:textId="77777777" w:rsidR="005B6432" w:rsidRPr="008E4047" w:rsidRDefault="005B6432" w:rsidP="005B6432">
            <w:pPr>
              <w:jc w:val="center"/>
              <w:rPr>
                <w:rFonts w:ascii="Cambria" w:hAnsi="Cambria"/>
                <w:b/>
                <w:sz w:val="24"/>
              </w:rPr>
            </w:pPr>
            <w:r w:rsidRPr="008E4047">
              <w:rPr>
                <w:rFonts w:ascii="Cambria" w:hAnsi="Cambria"/>
                <w:b/>
                <w:sz w:val="24"/>
              </w:rPr>
              <w:t>Earnest Money Deposit</w:t>
            </w:r>
          </w:p>
        </w:tc>
        <w:tc>
          <w:tcPr>
            <w:tcW w:w="5670" w:type="dxa"/>
            <w:shd w:val="clear" w:color="auto" w:fill="auto"/>
            <w:vAlign w:val="center"/>
          </w:tcPr>
          <w:p w14:paraId="3D0F2453" w14:textId="77777777" w:rsidR="005B6432" w:rsidRPr="005B6432" w:rsidRDefault="005B6432" w:rsidP="005B6432">
            <w:pPr>
              <w:jc w:val="both"/>
              <w:rPr>
                <w:rFonts w:ascii="Cambria" w:hAnsi="Cambria"/>
                <w:sz w:val="24"/>
              </w:rPr>
            </w:pPr>
            <w:r w:rsidRPr="005B6432">
              <w:rPr>
                <w:rFonts w:ascii="Cambria" w:hAnsi="Cambria"/>
                <w:sz w:val="24"/>
              </w:rPr>
              <w:t xml:space="preserve">Earnest Money Deposit (EMD) of </w:t>
            </w:r>
            <w:proofErr w:type="spellStart"/>
            <w:r w:rsidRPr="005B6432">
              <w:rPr>
                <w:rFonts w:ascii="Cambria" w:hAnsi="Cambria"/>
                <w:sz w:val="24"/>
              </w:rPr>
              <w:t>Rs</w:t>
            </w:r>
            <w:proofErr w:type="spellEnd"/>
            <w:r w:rsidRPr="005B6432">
              <w:rPr>
                <w:rFonts w:ascii="Cambria" w:hAnsi="Cambria"/>
                <w:sz w:val="24"/>
              </w:rPr>
              <w:t xml:space="preserve">. 1 Lakhs (Rupees. One Lakhs Only) (without interest) </w:t>
            </w:r>
          </w:p>
          <w:p w14:paraId="08F15A79" w14:textId="77777777" w:rsidR="005B6432" w:rsidRPr="005B6432" w:rsidRDefault="005B6432" w:rsidP="005B6432">
            <w:pPr>
              <w:jc w:val="both"/>
              <w:rPr>
                <w:rFonts w:ascii="Cambria" w:hAnsi="Cambria"/>
                <w:sz w:val="24"/>
              </w:rPr>
            </w:pPr>
            <w:r w:rsidRPr="005B6432">
              <w:rPr>
                <w:rFonts w:ascii="Cambria" w:hAnsi="Cambria"/>
                <w:sz w:val="24"/>
              </w:rPr>
              <w:t>Online NEFT/RTGS to Account of   “Life Insurance Corporation of India”</w:t>
            </w:r>
          </w:p>
          <w:p w14:paraId="2E289106" w14:textId="77777777" w:rsidR="005B6432" w:rsidRPr="005B6432" w:rsidRDefault="005B6432" w:rsidP="005B6432">
            <w:pPr>
              <w:jc w:val="both"/>
              <w:rPr>
                <w:rFonts w:ascii="Cambria" w:hAnsi="Cambria"/>
                <w:sz w:val="24"/>
              </w:rPr>
            </w:pPr>
            <w:r w:rsidRPr="005B6432">
              <w:rPr>
                <w:rFonts w:ascii="Cambria" w:hAnsi="Cambria"/>
                <w:sz w:val="24"/>
              </w:rPr>
              <w:t xml:space="preserve">Refer:  </w:t>
            </w:r>
            <w:proofErr w:type="spellStart"/>
            <w:r w:rsidRPr="005B6432">
              <w:rPr>
                <w:rFonts w:ascii="Cambria" w:hAnsi="Cambria"/>
                <w:sz w:val="24"/>
              </w:rPr>
              <w:t>Annexure_LIC_Bank_Account</w:t>
            </w:r>
            <w:proofErr w:type="spellEnd"/>
          </w:p>
          <w:p w14:paraId="65506E71" w14:textId="77777777" w:rsidR="005B6432" w:rsidRPr="005B6432" w:rsidRDefault="005B6432" w:rsidP="005B6432">
            <w:pPr>
              <w:jc w:val="both"/>
              <w:rPr>
                <w:rFonts w:ascii="Cambria" w:hAnsi="Cambria"/>
                <w:b/>
                <w:sz w:val="24"/>
              </w:rPr>
            </w:pPr>
            <w:r w:rsidRPr="005B6432">
              <w:rPr>
                <w:rFonts w:ascii="Cambria" w:hAnsi="Cambria"/>
                <w:b/>
                <w:sz w:val="24"/>
              </w:rPr>
              <w:t>Bid Fee and EMD must be deposited separately and not as combined amount.</w:t>
            </w:r>
          </w:p>
          <w:p w14:paraId="59A9C808" w14:textId="77777777" w:rsidR="005B6432" w:rsidRPr="005B6432" w:rsidRDefault="005B6432" w:rsidP="005B6432">
            <w:pPr>
              <w:jc w:val="both"/>
              <w:rPr>
                <w:rFonts w:ascii="Cambria" w:hAnsi="Cambria"/>
              </w:rPr>
            </w:pPr>
            <w:r w:rsidRPr="005B6432">
              <w:rPr>
                <w:rFonts w:ascii="Cambria" w:hAnsi="Cambria"/>
              </w:rPr>
              <w:t>The UTR number and date of remittance of the remittances sent shall be informed.</w:t>
            </w:r>
          </w:p>
          <w:p w14:paraId="616BB2B8" w14:textId="77777777" w:rsidR="005B6432" w:rsidRPr="005B6432" w:rsidRDefault="005B6432" w:rsidP="005B6432">
            <w:pPr>
              <w:jc w:val="both"/>
              <w:rPr>
                <w:rFonts w:ascii="Cambria" w:hAnsi="Cambria"/>
              </w:rPr>
            </w:pPr>
            <w:r w:rsidRPr="005B6432">
              <w:rPr>
                <w:rFonts w:ascii="Cambria" w:hAnsi="Cambria"/>
              </w:rPr>
              <w:t>Please send an email to co</w:t>
            </w:r>
            <w:r w:rsidRPr="005B6432">
              <w:rPr>
                <w:rFonts w:ascii="Cambria" w:hAnsi="Cambria"/>
                <w:b/>
                <w:bCs/>
                <w:color w:val="0000FF"/>
              </w:rPr>
              <w:t>_ittenders@licindia.com</w:t>
            </w:r>
            <w:r w:rsidRPr="005B6432">
              <w:rPr>
                <w:rFonts w:ascii="Cambria" w:hAnsi="Cambria"/>
              </w:rPr>
              <w:t xml:space="preserve"> with payment details to obtain payment confirmation.</w:t>
            </w:r>
          </w:p>
        </w:tc>
      </w:tr>
      <w:tr w:rsidR="008E4047" w:rsidRPr="005B6432" w14:paraId="39645349" w14:textId="77777777" w:rsidTr="008E4047">
        <w:trPr>
          <w:trHeight w:val="737"/>
        </w:trPr>
        <w:tc>
          <w:tcPr>
            <w:tcW w:w="709" w:type="dxa"/>
            <w:shd w:val="clear" w:color="auto" w:fill="D9D9D9" w:themeFill="background1" w:themeFillShade="D9"/>
            <w:vAlign w:val="center"/>
          </w:tcPr>
          <w:p w14:paraId="4BEA4ECA" w14:textId="77777777" w:rsidR="005B6432" w:rsidRPr="005B6432" w:rsidRDefault="005B6432" w:rsidP="00C83EA0">
            <w:pPr>
              <w:jc w:val="center"/>
              <w:rPr>
                <w:rFonts w:ascii="Cambria" w:hAnsi="Cambria"/>
                <w:sz w:val="24"/>
              </w:rPr>
            </w:pPr>
            <w:r w:rsidRPr="005B6432">
              <w:rPr>
                <w:rFonts w:ascii="Cambria" w:hAnsi="Cambria"/>
                <w:sz w:val="24"/>
              </w:rPr>
              <w:t>4.</w:t>
            </w:r>
          </w:p>
        </w:tc>
        <w:tc>
          <w:tcPr>
            <w:tcW w:w="3260" w:type="dxa"/>
            <w:shd w:val="clear" w:color="auto" w:fill="D9D9D9" w:themeFill="background1" w:themeFillShade="D9"/>
            <w:vAlign w:val="center"/>
          </w:tcPr>
          <w:p w14:paraId="76DD8601" w14:textId="77777777" w:rsidR="005B6432" w:rsidRPr="008E4047" w:rsidRDefault="005B6432" w:rsidP="005B6432">
            <w:pPr>
              <w:jc w:val="center"/>
              <w:rPr>
                <w:rFonts w:ascii="Cambria" w:hAnsi="Cambria"/>
                <w:b/>
                <w:sz w:val="24"/>
              </w:rPr>
            </w:pPr>
            <w:r w:rsidRPr="008E4047">
              <w:rPr>
                <w:rFonts w:ascii="Cambria" w:hAnsi="Cambria"/>
                <w:b/>
                <w:sz w:val="24"/>
              </w:rPr>
              <w:t>Submission of Bid:</w:t>
            </w:r>
          </w:p>
        </w:tc>
        <w:tc>
          <w:tcPr>
            <w:tcW w:w="5670" w:type="dxa"/>
            <w:shd w:val="clear" w:color="auto" w:fill="auto"/>
            <w:vAlign w:val="center"/>
          </w:tcPr>
          <w:p w14:paraId="2B6AC069" w14:textId="77777777" w:rsidR="005B6432" w:rsidRPr="005B6432" w:rsidRDefault="005B6432" w:rsidP="005B6432">
            <w:pPr>
              <w:rPr>
                <w:rFonts w:ascii="Cambria" w:hAnsi="Cambria"/>
                <w:sz w:val="24"/>
              </w:rPr>
            </w:pPr>
            <w:r w:rsidRPr="005B6432">
              <w:rPr>
                <w:rFonts w:ascii="Cambria" w:hAnsi="Cambria" w:cs="TT177t00"/>
                <w:sz w:val="21"/>
                <w:szCs w:val="21"/>
              </w:rPr>
              <w:t>online e-Tendering System</w:t>
            </w:r>
            <w:r>
              <w:rPr>
                <w:rFonts w:ascii="Cambria" w:hAnsi="Cambria" w:cs="TT177t00"/>
                <w:sz w:val="21"/>
                <w:szCs w:val="21"/>
              </w:rPr>
              <w:t xml:space="preserve"> </w:t>
            </w:r>
            <w:r w:rsidRPr="005B6432">
              <w:rPr>
                <w:rFonts w:ascii="Cambria" w:hAnsi="Cambria" w:cs="TT177t00"/>
                <w:sz w:val="21"/>
                <w:szCs w:val="21"/>
              </w:rPr>
              <w:t xml:space="preserve">portal </w:t>
            </w:r>
            <w:hyperlink r:id="rId7" w:history="1">
              <w:r w:rsidRPr="005B6432">
                <w:rPr>
                  <w:rStyle w:val="Hyperlink"/>
                  <w:rFonts w:ascii="Cambria" w:hAnsi="Cambria" w:cs="TT177t00"/>
                  <w:color w:val="0000FF"/>
                  <w:sz w:val="28"/>
                  <w:szCs w:val="28"/>
                </w:rPr>
                <w:t>http://www.tenderwizard.com/LIC</w:t>
              </w:r>
            </w:hyperlink>
          </w:p>
        </w:tc>
      </w:tr>
      <w:tr w:rsidR="008E4047" w:rsidRPr="005B6432" w14:paraId="0900D359" w14:textId="77777777" w:rsidTr="008E4047">
        <w:trPr>
          <w:trHeight w:val="2839"/>
        </w:trPr>
        <w:tc>
          <w:tcPr>
            <w:tcW w:w="709" w:type="dxa"/>
            <w:shd w:val="clear" w:color="auto" w:fill="D9D9D9" w:themeFill="background1" w:themeFillShade="D9"/>
            <w:vAlign w:val="center"/>
          </w:tcPr>
          <w:p w14:paraId="58DBFAE0" w14:textId="77777777" w:rsidR="005B6432" w:rsidRPr="005B6432" w:rsidRDefault="005B6432" w:rsidP="00C83EA0">
            <w:pPr>
              <w:jc w:val="center"/>
              <w:rPr>
                <w:rFonts w:ascii="Cambria" w:hAnsi="Cambria"/>
                <w:sz w:val="24"/>
              </w:rPr>
            </w:pPr>
            <w:r w:rsidRPr="005B6432">
              <w:rPr>
                <w:rFonts w:ascii="Cambria" w:hAnsi="Cambria"/>
                <w:sz w:val="24"/>
              </w:rPr>
              <w:t xml:space="preserve">5. </w:t>
            </w:r>
          </w:p>
        </w:tc>
        <w:tc>
          <w:tcPr>
            <w:tcW w:w="3260" w:type="dxa"/>
            <w:shd w:val="clear" w:color="auto" w:fill="D9D9D9" w:themeFill="background1" w:themeFillShade="D9"/>
            <w:vAlign w:val="center"/>
          </w:tcPr>
          <w:p w14:paraId="0A3437AC" w14:textId="77777777" w:rsidR="005B6432" w:rsidRPr="008E4047" w:rsidRDefault="005B6432" w:rsidP="005B6432">
            <w:pPr>
              <w:pStyle w:val="NoSpacing"/>
              <w:jc w:val="center"/>
              <w:rPr>
                <w:rFonts w:ascii="Cambria" w:hAnsi="Cambria"/>
                <w:b/>
              </w:rPr>
            </w:pPr>
            <w:r w:rsidRPr="008E4047">
              <w:rPr>
                <w:rFonts w:ascii="Cambria" w:hAnsi="Cambria"/>
                <w:b/>
              </w:rPr>
              <w:t>(i) Last date for requesting clarification and</w:t>
            </w:r>
          </w:p>
          <w:p w14:paraId="1048823A" w14:textId="77777777" w:rsidR="005B6432" w:rsidRPr="008E4047" w:rsidRDefault="005B6432" w:rsidP="005B6432">
            <w:pPr>
              <w:pStyle w:val="NoSpacing"/>
              <w:jc w:val="center"/>
              <w:rPr>
                <w:rFonts w:ascii="Cambria" w:hAnsi="Cambria"/>
                <w:b/>
              </w:rPr>
            </w:pPr>
          </w:p>
          <w:p w14:paraId="48B89C26" w14:textId="77777777" w:rsidR="005B6432" w:rsidRPr="008E4047" w:rsidRDefault="005B6432" w:rsidP="005B6432">
            <w:pPr>
              <w:pStyle w:val="NoSpacing"/>
              <w:jc w:val="center"/>
              <w:rPr>
                <w:rFonts w:ascii="Cambria" w:hAnsi="Cambria"/>
                <w:b/>
              </w:rPr>
            </w:pPr>
            <w:r w:rsidRPr="008E4047">
              <w:rPr>
                <w:rFonts w:ascii="Cambria" w:hAnsi="Cambria"/>
                <w:b/>
              </w:rPr>
              <w:t>(ii) Online Pre-Bid Meeting</w:t>
            </w:r>
          </w:p>
          <w:p w14:paraId="6D4B36AB" w14:textId="77777777" w:rsidR="005B6432" w:rsidRPr="008E4047" w:rsidRDefault="005B6432" w:rsidP="005B6432">
            <w:pPr>
              <w:pStyle w:val="NoSpacing"/>
              <w:jc w:val="center"/>
              <w:rPr>
                <w:rFonts w:ascii="Cambria" w:hAnsi="Cambria"/>
                <w:b/>
              </w:rPr>
            </w:pPr>
          </w:p>
          <w:p w14:paraId="797D284B" w14:textId="77777777" w:rsidR="005B6432" w:rsidRPr="008E4047" w:rsidRDefault="005B6432" w:rsidP="005B6432">
            <w:pPr>
              <w:pStyle w:val="NoSpacing"/>
              <w:jc w:val="center"/>
              <w:rPr>
                <w:rFonts w:ascii="Cambria" w:hAnsi="Cambria"/>
                <w:b/>
              </w:rPr>
            </w:pPr>
          </w:p>
          <w:p w14:paraId="517FADEC" w14:textId="77777777" w:rsidR="005B6432" w:rsidRPr="008E4047" w:rsidRDefault="005B6432" w:rsidP="005B6432">
            <w:pPr>
              <w:pStyle w:val="NoSpacing"/>
              <w:jc w:val="center"/>
              <w:rPr>
                <w:rFonts w:ascii="Cambria" w:hAnsi="Cambria"/>
                <w:b/>
              </w:rPr>
            </w:pPr>
            <w:r w:rsidRPr="008E4047">
              <w:rPr>
                <w:rFonts w:ascii="Cambria" w:hAnsi="Cambria"/>
                <w:b/>
              </w:rPr>
              <w:t>(iii) Clarification to Queries raised at pre-bid meeting.</w:t>
            </w:r>
          </w:p>
          <w:p w14:paraId="2A400722" w14:textId="77777777" w:rsidR="005B6432" w:rsidRPr="008E4047" w:rsidRDefault="005B6432" w:rsidP="005B6432">
            <w:pPr>
              <w:pStyle w:val="NoSpacing"/>
              <w:jc w:val="center"/>
              <w:rPr>
                <w:rFonts w:ascii="Cambria" w:hAnsi="Cambria"/>
                <w:b/>
              </w:rPr>
            </w:pPr>
          </w:p>
        </w:tc>
        <w:tc>
          <w:tcPr>
            <w:tcW w:w="5670" w:type="dxa"/>
            <w:shd w:val="clear" w:color="auto" w:fill="auto"/>
            <w:vAlign w:val="center"/>
          </w:tcPr>
          <w:p w14:paraId="755E795E" w14:textId="7096B79A" w:rsidR="005B6432" w:rsidRDefault="008B7D08" w:rsidP="005B6432">
            <w:pPr>
              <w:pStyle w:val="NoSpacing"/>
              <w:numPr>
                <w:ilvl w:val="0"/>
                <w:numId w:val="10"/>
              </w:numPr>
              <w:rPr>
                <w:rFonts w:ascii="Cambria" w:hAnsi="Cambria"/>
              </w:rPr>
            </w:pPr>
            <w:r>
              <w:rPr>
                <w:rFonts w:ascii="Cambria" w:hAnsi="Cambria"/>
              </w:rPr>
              <w:t>Up to 20</w:t>
            </w:r>
            <w:r w:rsidR="005B6432" w:rsidRPr="005B6432">
              <w:rPr>
                <w:rFonts w:ascii="Cambria" w:hAnsi="Cambria"/>
              </w:rPr>
              <w:t xml:space="preserve">.10.2020 by email to </w:t>
            </w:r>
            <w:r w:rsidR="005B6432" w:rsidRPr="008E4047">
              <w:rPr>
                <w:rFonts w:ascii="Cambria" w:hAnsi="Cambria"/>
                <w:b/>
                <w:bCs/>
              </w:rPr>
              <w:t>co_ittenders@licindia.com</w:t>
            </w:r>
          </w:p>
          <w:p w14:paraId="4462F911" w14:textId="77777777" w:rsidR="005B6432" w:rsidRDefault="005B6432" w:rsidP="005B6432">
            <w:pPr>
              <w:pStyle w:val="NoSpacing"/>
              <w:ind w:left="1080"/>
              <w:rPr>
                <w:rFonts w:ascii="Cambria" w:hAnsi="Cambria"/>
              </w:rPr>
            </w:pPr>
          </w:p>
          <w:p w14:paraId="23F9ED00" w14:textId="053AA621" w:rsidR="005B6432" w:rsidRPr="005B6432" w:rsidRDefault="008B7D08" w:rsidP="005B6432">
            <w:pPr>
              <w:pStyle w:val="NoSpacing"/>
              <w:numPr>
                <w:ilvl w:val="0"/>
                <w:numId w:val="10"/>
              </w:numPr>
              <w:jc w:val="both"/>
              <w:rPr>
                <w:rFonts w:ascii="Cambria" w:hAnsi="Cambria"/>
              </w:rPr>
            </w:pPr>
            <w:r>
              <w:rPr>
                <w:rFonts w:ascii="Cambria" w:hAnsi="Cambria"/>
              </w:rPr>
              <w:t>2</w:t>
            </w:r>
            <w:r w:rsidR="005B6432" w:rsidRPr="005B6432">
              <w:rPr>
                <w:rFonts w:ascii="Cambria" w:hAnsi="Cambria"/>
              </w:rPr>
              <w:t xml:space="preserve">1.10.2020 at 11:30 </w:t>
            </w:r>
            <w:proofErr w:type="spellStart"/>
            <w:r w:rsidR="005B6432" w:rsidRPr="005B6432">
              <w:rPr>
                <w:rFonts w:ascii="Cambria" w:hAnsi="Cambria"/>
              </w:rPr>
              <w:t>Hrs</w:t>
            </w:r>
            <w:proofErr w:type="spellEnd"/>
            <w:r w:rsidR="005B6432">
              <w:rPr>
                <w:rFonts w:ascii="Cambria" w:hAnsi="Cambria"/>
              </w:rPr>
              <w:t xml:space="preserve"> </w:t>
            </w:r>
            <w:r w:rsidR="005B6432" w:rsidRPr="005B6432">
              <w:rPr>
                <w:rFonts w:ascii="Cambria" w:hAnsi="Cambria"/>
              </w:rPr>
              <w:t xml:space="preserve">(IST). Interested Bidder to submit request  by email to </w:t>
            </w:r>
            <w:r w:rsidR="005B6432" w:rsidRPr="008E4047">
              <w:rPr>
                <w:rFonts w:ascii="Cambria" w:hAnsi="Cambria"/>
                <w:b/>
                <w:bCs/>
              </w:rPr>
              <w:t>co_ittenders@licindia.com</w:t>
            </w:r>
          </w:p>
          <w:p w14:paraId="4605DB16" w14:textId="77777777" w:rsidR="005B6432" w:rsidRDefault="005B6432" w:rsidP="005B6432">
            <w:pPr>
              <w:pStyle w:val="ListParagraph"/>
              <w:rPr>
                <w:rFonts w:ascii="Cambria" w:hAnsi="Cambria"/>
              </w:rPr>
            </w:pPr>
          </w:p>
          <w:p w14:paraId="69B2BCC5" w14:textId="1E89AB13" w:rsidR="005B6432" w:rsidRPr="005B6432" w:rsidRDefault="008B7D08" w:rsidP="008B7D08">
            <w:pPr>
              <w:pStyle w:val="NoSpacing"/>
              <w:numPr>
                <w:ilvl w:val="0"/>
                <w:numId w:val="10"/>
              </w:numPr>
              <w:rPr>
                <w:rFonts w:ascii="Cambria" w:hAnsi="Cambria"/>
              </w:rPr>
            </w:pPr>
            <w:r>
              <w:rPr>
                <w:rFonts w:ascii="Cambria" w:hAnsi="Cambria"/>
              </w:rPr>
              <w:t>22</w:t>
            </w:r>
            <w:r w:rsidR="005B6432" w:rsidRPr="005B6432">
              <w:rPr>
                <w:rFonts w:ascii="Cambria" w:hAnsi="Cambria"/>
              </w:rPr>
              <w:t>.10.2020</w:t>
            </w:r>
          </w:p>
        </w:tc>
      </w:tr>
      <w:tr w:rsidR="008E4047" w:rsidRPr="005B6432" w14:paraId="6CBD3E05" w14:textId="77777777" w:rsidTr="008E4047">
        <w:trPr>
          <w:trHeight w:val="737"/>
        </w:trPr>
        <w:tc>
          <w:tcPr>
            <w:tcW w:w="709" w:type="dxa"/>
            <w:shd w:val="clear" w:color="auto" w:fill="D9D9D9" w:themeFill="background1" w:themeFillShade="D9"/>
            <w:vAlign w:val="center"/>
          </w:tcPr>
          <w:p w14:paraId="7FB8A185" w14:textId="77777777" w:rsidR="005B6432" w:rsidRPr="005B6432" w:rsidRDefault="005B6432" w:rsidP="00C83EA0">
            <w:pPr>
              <w:jc w:val="center"/>
              <w:rPr>
                <w:rFonts w:ascii="Cambria" w:hAnsi="Cambria"/>
                <w:sz w:val="24"/>
              </w:rPr>
            </w:pPr>
            <w:r w:rsidRPr="005B6432">
              <w:rPr>
                <w:rFonts w:ascii="Cambria" w:hAnsi="Cambria"/>
                <w:sz w:val="24"/>
              </w:rPr>
              <w:t>6.</w:t>
            </w:r>
          </w:p>
        </w:tc>
        <w:tc>
          <w:tcPr>
            <w:tcW w:w="3260" w:type="dxa"/>
            <w:shd w:val="clear" w:color="auto" w:fill="D9D9D9" w:themeFill="background1" w:themeFillShade="D9"/>
            <w:vAlign w:val="center"/>
          </w:tcPr>
          <w:p w14:paraId="69196140" w14:textId="77777777" w:rsidR="005B6432" w:rsidRPr="008E4047" w:rsidRDefault="005B6432" w:rsidP="005B6432">
            <w:pPr>
              <w:jc w:val="center"/>
              <w:rPr>
                <w:rFonts w:ascii="Cambria" w:hAnsi="Cambria"/>
                <w:b/>
                <w:sz w:val="24"/>
              </w:rPr>
            </w:pPr>
            <w:r w:rsidRPr="008E4047">
              <w:rPr>
                <w:rFonts w:ascii="Cambria" w:hAnsi="Cambria"/>
                <w:b/>
                <w:sz w:val="24"/>
              </w:rPr>
              <w:t xml:space="preserve">Bid Submission Date &amp; Time(Upload of Documents on the </w:t>
            </w:r>
            <w:proofErr w:type="spellStart"/>
            <w:r w:rsidRPr="008E4047">
              <w:rPr>
                <w:rFonts w:ascii="Cambria" w:hAnsi="Cambria"/>
                <w:b/>
                <w:sz w:val="24"/>
              </w:rPr>
              <w:t>eTender</w:t>
            </w:r>
            <w:proofErr w:type="spellEnd"/>
            <w:r w:rsidRPr="008E4047">
              <w:rPr>
                <w:rFonts w:ascii="Cambria" w:hAnsi="Cambria"/>
                <w:b/>
                <w:sz w:val="24"/>
              </w:rPr>
              <w:t xml:space="preserve"> Platform )</w:t>
            </w:r>
          </w:p>
        </w:tc>
        <w:tc>
          <w:tcPr>
            <w:tcW w:w="5670" w:type="dxa"/>
            <w:shd w:val="clear" w:color="auto" w:fill="auto"/>
            <w:vAlign w:val="center"/>
          </w:tcPr>
          <w:p w14:paraId="0DB4D0DC" w14:textId="5B89D42C" w:rsidR="005B6432" w:rsidRPr="005B6432" w:rsidRDefault="008B7D08" w:rsidP="008B7D08">
            <w:pPr>
              <w:rPr>
                <w:rFonts w:ascii="Cambria" w:hAnsi="Cambria"/>
                <w:sz w:val="24"/>
              </w:rPr>
            </w:pPr>
            <w:r>
              <w:rPr>
                <w:rFonts w:ascii="Cambria" w:hAnsi="Cambria"/>
                <w:b/>
                <w:sz w:val="24"/>
              </w:rPr>
              <w:t>02</w:t>
            </w:r>
            <w:r w:rsidR="005B6432" w:rsidRPr="005B6432">
              <w:rPr>
                <w:rFonts w:ascii="Cambria" w:hAnsi="Cambria"/>
                <w:b/>
                <w:sz w:val="24"/>
              </w:rPr>
              <w:t>.1</w:t>
            </w:r>
            <w:r>
              <w:rPr>
                <w:rFonts w:ascii="Cambria" w:hAnsi="Cambria"/>
                <w:b/>
                <w:sz w:val="24"/>
              </w:rPr>
              <w:t>1</w:t>
            </w:r>
            <w:r w:rsidR="005B6432" w:rsidRPr="005B6432">
              <w:rPr>
                <w:rFonts w:ascii="Cambria" w:hAnsi="Cambria"/>
                <w:b/>
                <w:sz w:val="24"/>
              </w:rPr>
              <w:t xml:space="preserve">.2020  </w:t>
            </w:r>
            <w:r w:rsidR="008E4047" w:rsidRPr="005B6432">
              <w:rPr>
                <w:rFonts w:ascii="Cambria" w:hAnsi="Cambria"/>
                <w:b/>
                <w:sz w:val="24"/>
              </w:rPr>
              <w:t>up to</w:t>
            </w:r>
            <w:r w:rsidR="005B6432" w:rsidRPr="005B6432">
              <w:rPr>
                <w:rFonts w:ascii="Cambria" w:hAnsi="Cambria"/>
                <w:b/>
                <w:sz w:val="24"/>
              </w:rPr>
              <w:t xml:space="preserve">  23:59 Hrs.(IST)</w:t>
            </w:r>
          </w:p>
        </w:tc>
      </w:tr>
      <w:tr w:rsidR="008E4047" w:rsidRPr="005B6432" w14:paraId="0FBBB2C8" w14:textId="77777777" w:rsidTr="008E4047">
        <w:trPr>
          <w:trHeight w:val="850"/>
        </w:trPr>
        <w:tc>
          <w:tcPr>
            <w:tcW w:w="709" w:type="dxa"/>
            <w:shd w:val="clear" w:color="auto" w:fill="D9D9D9" w:themeFill="background1" w:themeFillShade="D9"/>
            <w:vAlign w:val="center"/>
          </w:tcPr>
          <w:p w14:paraId="33012534" w14:textId="77777777" w:rsidR="005B6432" w:rsidRPr="005B6432" w:rsidRDefault="005B6432" w:rsidP="00C83EA0">
            <w:pPr>
              <w:jc w:val="center"/>
              <w:rPr>
                <w:rFonts w:ascii="Cambria" w:hAnsi="Cambria"/>
                <w:sz w:val="24"/>
              </w:rPr>
            </w:pPr>
            <w:r w:rsidRPr="005B6432">
              <w:rPr>
                <w:rFonts w:ascii="Cambria" w:hAnsi="Cambria"/>
                <w:sz w:val="24"/>
              </w:rPr>
              <w:lastRenderedPageBreak/>
              <w:t xml:space="preserve">7. </w:t>
            </w:r>
          </w:p>
        </w:tc>
        <w:tc>
          <w:tcPr>
            <w:tcW w:w="3260" w:type="dxa"/>
            <w:shd w:val="clear" w:color="auto" w:fill="D9D9D9" w:themeFill="background1" w:themeFillShade="D9"/>
            <w:vAlign w:val="center"/>
          </w:tcPr>
          <w:p w14:paraId="4DFCF835" w14:textId="77777777" w:rsidR="005B6432" w:rsidRPr="008E4047" w:rsidRDefault="005B6432" w:rsidP="005B6432">
            <w:pPr>
              <w:jc w:val="center"/>
              <w:rPr>
                <w:rFonts w:ascii="Cambria" w:hAnsi="Cambria"/>
                <w:b/>
                <w:sz w:val="24"/>
              </w:rPr>
            </w:pPr>
            <w:r w:rsidRPr="008E4047">
              <w:rPr>
                <w:rFonts w:ascii="Cambria" w:hAnsi="Cambria"/>
                <w:b/>
                <w:sz w:val="24"/>
              </w:rPr>
              <w:t>Opening of  Bids</w:t>
            </w:r>
          </w:p>
        </w:tc>
        <w:tc>
          <w:tcPr>
            <w:tcW w:w="5670" w:type="dxa"/>
            <w:shd w:val="clear" w:color="auto" w:fill="auto"/>
            <w:vAlign w:val="center"/>
          </w:tcPr>
          <w:p w14:paraId="7CCAEB8E" w14:textId="1CB168F4" w:rsidR="005B6432" w:rsidRPr="005B6432" w:rsidRDefault="008B7D08" w:rsidP="008B7D08">
            <w:pPr>
              <w:jc w:val="both"/>
              <w:rPr>
                <w:rFonts w:ascii="Cambria" w:hAnsi="Cambria"/>
                <w:sz w:val="24"/>
              </w:rPr>
            </w:pPr>
            <w:r>
              <w:rPr>
                <w:rFonts w:ascii="Cambria" w:hAnsi="Cambria"/>
                <w:b/>
                <w:sz w:val="24"/>
              </w:rPr>
              <w:t>03</w:t>
            </w:r>
            <w:r w:rsidR="009C6F77">
              <w:rPr>
                <w:rFonts w:ascii="Cambria" w:hAnsi="Cambria"/>
                <w:b/>
                <w:sz w:val="24"/>
              </w:rPr>
              <w:t>.11</w:t>
            </w:r>
            <w:r w:rsidR="005B6432" w:rsidRPr="005B6432">
              <w:rPr>
                <w:rFonts w:ascii="Cambria" w:hAnsi="Cambria"/>
                <w:b/>
                <w:sz w:val="24"/>
              </w:rPr>
              <w:t>.2020   at   11.30 Hrs.</w:t>
            </w:r>
          </w:p>
        </w:tc>
      </w:tr>
      <w:tr w:rsidR="008E4047" w:rsidRPr="005B6432" w14:paraId="2A685E6A" w14:textId="77777777" w:rsidTr="008E4047">
        <w:trPr>
          <w:trHeight w:val="523"/>
        </w:trPr>
        <w:tc>
          <w:tcPr>
            <w:tcW w:w="709" w:type="dxa"/>
            <w:shd w:val="clear" w:color="auto" w:fill="D9D9D9" w:themeFill="background1" w:themeFillShade="D9"/>
            <w:vAlign w:val="center"/>
          </w:tcPr>
          <w:p w14:paraId="2EC65070" w14:textId="77777777" w:rsidR="005B6432" w:rsidRPr="005B6432" w:rsidRDefault="005B6432" w:rsidP="00C83EA0">
            <w:pPr>
              <w:jc w:val="center"/>
              <w:rPr>
                <w:rFonts w:ascii="Cambria" w:hAnsi="Cambria"/>
                <w:sz w:val="24"/>
              </w:rPr>
            </w:pPr>
            <w:r w:rsidRPr="005B6432">
              <w:rPr>
                <w:rFonts w:ascii="Cambria" w:hAnsi="Cambria"/>
                <w:sz w:val="24"/>
              </w:rPr>
              <w:t>8.</w:t>
            </w:r>
          </w:p>
        </w:tc>
        <w:tc>
          <w:tcPr>
            <w:tcW w:w="3260" w:type="dxa"/>
            <w:shd w:val="clear" w:color="auto" w:fill="D9D9D9" w:themeFill="background1" w:themeFillShade="D9"/>
            <w:vAlign w:val="center"/>
          </w:tcPr>
          <w:p w14:paraId="0908B1DB" w14:textId="77777777" w:rsidR="005B6432" w:rsidRPr="008E4047" w:rsidRDefault="005B6432" w:rsidP="005B6432">
            <w:pPr>
              <w:jc w:val="center"/>
              <w:rPr>
                <w:rFonts w:ascii="Cambria" w:hAnsi="Cambria"/>
                <w:b/>
                <w:sz w:val="24"/>
              </w:rPr>
            </w:pPr>
            <w:r w:rsidRPr="008E4047">
              <w:rPr>
                <w:rFonts w:ascii="Cambria" w:hAnsi="Cambria"/>
                <w:b/>
                <w:sz w:val="24"/>
              </w:rPr>
              <w:t>Contact Details  :</w:t>
            </w:r>
          </w:p>
        </w:tc>
        <w:tc>
          <w:tcPr>
            <w:tcW w:w="5670" w:type="dxa"/>
            <w:shd w:val="clear" w:color="auto" w:fill="auto"/>
          </w:tcPr>
          <w:p w14:paraId="2D9BD7E1" w14:textId="77777777" w:rsidR="005B6432" w:rsidRPr="005B6432" w:rsidRDefault="005B6432" w:rsidP="00C83EA0">
            <w:pPr>
              <w:rPr>
                <w:rFonts w:ascii="Cambria" w:hAnsi="Cambria"/>
                <w:sz w:val="24"/>
              </w:rPr>
            </w:pPr>
            <w:r w:rsidRPr="008E4047">
              <w:rPr>
                <w:rFonts w:ascii="Cambria" w:hAnsi="Cambria"/>
                <w:sz w:val="24"/>
              </w:rPr>
              <w:t>co_ittenders@licindia.com</w:t>
            </w:r>
          </w:p>
          <w:p w14:paraId="4EB5AADA" w14:textId="77777777" w:rsidR="005B6432" w:rsidRPr="005B6432" w:rsidRDefault="005B6432" w:rsidP="00C83EA0">
            <w:pPr>
              <w:rPr>
                <w:rFonts w:ascii="Cambria" w:hAnsi="Cambria"/>
                <w:b/>
                <w:sz w:val="24"/>
              </w:rPr>
            </w:pPr>
            <w:r w:rsidRPr="005B6432">
              <w:rPr>
                <w:rFonts w:ascii="Cambria" w:hAnsi="Cambria"/>
                <w:sz w:val="24"/>
              </w:rPr>
              <w:t>022-67090510  / 022 - 67090427</w:t>
            </w:r>
          </w:p>
        </w:tc>
      </w:tr>
      <w:tr w:rsidR="008E4047" w:rsidRPr="005B6432" w14:paraId="05B172AD" w14:textId="77777777" w:rsidTr="008E4047">
        <w:trPr>
          <w:trHeight w:val="2584"/>
        </w:trPr>
        <w:tc>
          <w:tcPr>
            <w:tcW w:w="709" w:type="dxa"/>
            <w:shd w:val="clear" w:color="auto" w:fill="D9D9D9" w:themeFill="background1" w:themeFillShade="D9"/>
            <w:vAlign w:val="center"/>
          </w:tcPr>
          <w:p w14:paraId="00FACD99" w14:textId="77777777" w:rsidR="005B6432" w:rsidRPr="005B6432" w:rsidRDefault="005B6432" w:rsidP="00C83EA0">
            <w:pPr>
              <w:jc w:val="center"/>
              <w:rPr>
                <w:rFonts w:ascii="Cambria" w:hAnsi="Cambria"/>
                <w:sz w:val="24"/>
              </w:rPr>
            </w:pPr>
            <w:r w:rsidRPr="005B6432">
              <w:rPr>
                <w:rFonts w:ascii="Cambria" w:hAnsi="Cambria"/>
                <w:sz w:val="24"/>
              </w:rPr>
              <w:t>9.</w:t>
            </w:r>
          </w:p>
        </w:tc>
        <w:tc>
          <w:tcPr>
            <w:tcW w:w="3260" w:type="dxa"/>
            <w:shd w:val="clear" w:color="auto" w:fill="D9D9D9" w:themeFill="background1" w:themeFillShade="D9"/>
            <w:vAlign w:val="center"/>
          </w:tcPr>
          <w:p w14:paraId="30AE05D4" w14:textId="77777777" w:rsidR="005B6432" w:rsidRPr="008E4047" w:rsidRDefault="005B6432" w:rsidP="005B6432">
            <w:pPr>
              <w:jc w:val="center"/>
              <w:rPr>
                <w:rFonts w:ascii="Cambria" w:hAnsi="Cambria"/>
                <w:b/>
                <w:sz w:val="24"/>
              </w:rPr>
            </w:pPr>
            <w:r w:rsidRPr="008E4047">
              <w:rPr>
                <w:rFonts w:ascii="Cambria" w:hAnsi="Cambria"/>
                <w:b/>
                <w:sz w:val="24"/>
              </w:rPr>
              <w:t>Addendum/ corrigendum/ Date extension</w:t>
            </w:r>
          </w:p>
        </w:tc>
        <w:tc>
          <w:tcPr>
            <w:tcW w:w="5670" w:type="dxa"/>
            <w:shd w:val="clear" w:color="auto" w:fill="auto"/>
            <w:vAlign w:val="center"/>
          </w:tcPr>
          <w:p w14:paraId="1F22660B" w14:textId="77777777" w:rsidR="005B6432" w:rsidRPr="005B6432" w:rsidRDefault="005B6432" w:rsidP="008E4047">
            <w:pPr>
              <w:rPr>
                <w:rFonts w:ascii="Cambria" w:hAnsi="Cambria"/>
                <w:sz w:val="24"/>
              </w:rPr>
            </w:pPr>
            <w:r w:rsidRPr="005B6432">
              <w:rPr>
                <w:rFonts w:ascii="Cambria" w:hAnsi="Cambria"/>
                <w:sz w:val="24"/>
              </w:rPr>
              <w:t>Any addendum/ corrigendum/Date extension in respect of above tender shall be issued on website:</w:t>
            </w:r>
            <w:r w:rsidR="008E4047">
              <w:rPr>
                <w:rFonts w:ascii="Cambria" w:hAnsi="Cambria"/>
                <w:sz w:val="24"/>
              </w:rPr>
              <w:t xml:space="preserve"> </w:t>
            </w:r>
            <w:hyperlink r:id="rId8" w:history="1">
              <w:r w:rsidR="008E4047" w:rsidRPr="00BE534F">
                <w:rPr>
                  <w:rStyle w:val="Hyperlink"/>
                  <w:rFonts w:ascii="Cambria" w:hAnsi="Cambria"/>
                  <w:sz w:val="24"/>
                </w:rPr>
                <w:t>https://www.licindia.in</w:t>
              </w:r>
            </w:hyperlink>
            <w:r w:rsidR="008E4047">
              <w:rPr>
                <w:rFonts w:ascii="Cambria" w:hAnsi="Cambria"/>
                <w:sz w:val="24"/>
              </w:rPr>
              <w:t xml:space="preserve"> </w:t>
            </w:r>
            <w:r w:rsidR="008E4047" w:rsidRPr="005B6432">
              <w:rPr>
                <w:rFonts w:ascii="Cambria" w:hAnsi="Cambria"/>
                <w:sz w:val="24"/>
              </w:rPr>
              <w:t xml:space="preserve">and </w:t>
            </w:r>
            <w:hyperlink r:id="rId9" w:history="1">
              <w:r w:rsidR="008E4047" w:rsidRPr="00BE534F">
                <w:rPr>
                  <w:rStyle w:val="Hyperlink"/>
                  <w:rFonts w:ascii="Cambria" w:hAnsi="Cambria"/>
                  <w:sz w:val="24"/>
                </w:rPr>
                <w:t>http://www.tenderwizard.com/LIC</w:t>
              </w:r>
            </w:hyperlink>
            <w:r w:rsidR="008E4047">
              <w:rPr>
                <w:rFonts w:ascii="Cambria" w:hAnsi="Cambria"/>
                <w:sz w:val="24"/>
              </w:rPr>
              <w:t xml:space="preserve"> </w:t>
            </w:r>
            <w:r w:rsidRPr="005B6432">
              <w:rPr>
                <w:rFonts w:ascii="Cambria" w:hAnsi="Cambria"/>
                <w:sz w:val="24"/>
              </w:rPr>
              <w:t>only and no separate notification shall be issued in the</w:t>
            </w:r>
            <w:r w:rsidR="008E4047">
              <w:rPr>
                <w:rFonts w:ascii="Cambria" w:hAnsi="Cambria"/>
                <w:sz w:val="24"/>
              </w:rPr>
              <w:t xml:space="preserve"> </w:t>
            </w:r>
            <w:r w:rsidRPr="005B6432">
              <w:rPr>
                <w:rFonts w:ascii="Cambria" w:hAnsi="Cambria"/>
                <w:sz w:val="24"/>
              </w:rPr>
              <w:t xml:space="preserve">press. Bidders are therefore requested to regularly visit above website to keep </w:t>
            </w:r>
            <w:r w:rsidR="008E4047" w:rsidRPr="005B6432">
              <w:rPr>
                <w:rFonts w:ascii="Cambria" w:hAnsi="Cambria"/>
                <w:sz w:val="24"/>
              </w:rPr>
              <w:t>them</w:t>
            </w:r>
            <w:r w:rsidRPr="005B6432">
              <w:rPr>
                <w:rFonts w:ascii="Cambria" w:hAnsi="Cambria"/>
                <w:sz w:val="24"/>
              </w:rPr>
              <w:t xml:space="preserve"> updated.</w:t>
            </w:r>
          </w:p>
        </w:tc>
      </w:tr>
      <w:tr w:rsidR="008E4047" w:rsidRPr="005B6432" w14:paraId="09593D1D" w14:textId="77777777" w:rsidTr="005A01F6">
        <w:trPr>
          <w:trHeight w:val="523"/>
        </w:trPr>
        <w:tc>
          <w:tcPr>
            <w:tcW w:w="709" w:type="dxa"/>
            <w:shd w:val="clear" w:color="auto" w:fill="D9D9D9" w:themeFill="background1" w:themeFillShade="D9"/>
            <w:vAlign w:val="center"/>
          </w:tcPr>
          <w:p w14:paraId="03891B4C" w14:textId="77777777" w:rsidR="005B6432" w:rsidRPr="005B6432" w:rsidRDefault="005B6432" w:rsidP="00C83EA0">
            <w:pPr>
              <w:jc w:val="center"/>
              <w:rPr>
                <w:rFonts w:ascii="Cambria" w:hAnsi="Cambria"/>
                <w:sz w:val="24"/>
              </w:rPr>
            </w:pPr>
            <w:r w:rsidRPr="005B6432">
              <w:rPr>
                <w:rFonts w:ascii="Cambria" w:hAnsi="Cambria"/>
                <w:sz w:val="24"/>
              </w:rPr>
              <w:t>10.</w:t>
            </w:r>
          </w:p>
        </w:tc>
        <w:tc>
          <w:tcPr>
            <w:tcW w:w="3260" w:type="dxa"/>
            <w:shd w:val="clear" w:color="auto" w:fill="D9D9D9" w:themeFill="background1" w:themeFillShade="D9"/>
            <w:vAlign w:val="center"/>
          </w:tcPr>
          <w:p w14:paraId="3DE8F688" w14:textId="77777777" w:rsidR="005B6432" w:rsidRPr="008E4047" w:rsidRDefault="005B6432" w:rsidP="005B6432">
            <w:pPr>
              <w:autoSpaceDE w:val="0"/>
              <w:autoSpaceDN w:val="0"/>
              <w:adjustRightInd w:val="0"/>
              <w:jc w:val="center"/>
              <w:rPr>
                <w:rFonts w:ascii="Cambria" w:hAnsi="Cambria" w:cs="Arial"/>
                <w:b/>
                <w:lang w:bidi="hi-IN"/>
              </w:rPr>
            </w:pPr>
            <w:r w:rsidRPr="008E4047">
              <w:rPr>
                <w:rFonts w:ascii="Cambria" w:hAnsi="Cambria" w:cs="Arial"/>
                <w:b/>
                <w:lang w:bidi="hi-IN"/>
              </w:rPr>
              <w:t>Bid Validity Period</w:t>
            </w:r>
          </w:p>
        </w:tc>
        <w:tc>
          <w:tcPr>
            <w:tcW w:w="5670" w:type="dxa"/>
            <w:shd w:val="clear" w:color="auto" w:fill="auto"/>
            <w:vAlign w:val="center"/>
          </w:tcPr>
          <w:p w14:paraId="2D469F47" w14:textId="77777777" w:rsidR="005B6432" w:rsidRPr="005B6432" w:rsidRDefault="005B6432" w:rsidP="005A01F6">
            <w:pPr>
              <w:rPr>
                <w:rFonts w:ascii="Cambria" w:hAnsi="Cambria" w:cs="Arial"/>
                <w:bCs/>
                <w:lang w:bidi="hi-IN"/>
              </w:rPr>
            </w:pPr>
            <w:r w:rsidRPr="005B6432">
              <w:rPr>
                <w:rFonts w:ascii="Cambria" w:hAnsi="Cambria" w:cs="Arial"/>
                <w:bCs/>
                <w:lang w:bidi="hi-IN"/>
              </w:rPr>
              <w:t>Bid must be valid for 180 days from the date of opening of the RFP.</w:t>
            </w:r>
          </w:p>
        </w:tc>
      </w:tr>
      <w:tr w:rsidR="008E4047" w:rsidRPr="005B6432" w14:paraId="08EBB69E" w14:textId="77777777" w:rsidTr="005A01F6">
        <w:trPr>
          <w:trHeight w:val="523"/>
        </w:trPr>
        <w:tc>
          <w:tcPr>
            <w:tcW w:w="709" w:type="dxa"/>
            <w:shd w:val="clear" w:color="auto" w:fill="D9D9D9" w:themeFill="background1" w:themeFillShade="D9"/>
            <w:vAlign w:val="center"/>
          </w:tcPr>
          <w:p w14:paraId="3F8A3E9A" w14:textId="77777777" w:rsidR="005B6432" w:rsidRPr="005B6432" w:rsidRDefault="005B6432" w:rsidP="00C83EA0">
            <w:pPr>
              <w:jc w:val="center"/>
              <w:rPr>
                <w:rFonts w:ascii="Cambria" w:hAnsi="Cambria"/>
                <w:sz w:val="24"/>
              </w:rPr>
            </w:pPr>
            <w:r w:rsidRPr="005B6432">
              <w:rPr>
                <w:rFonts w:ascii="Cambria" w:hAnsi="Cambria"/>
                <w:sz w:val="24"/>
              </w:rPr>
              <w:t>11.</w:t>
            </w:r>
          </w:p>
        </w:tc>
        <w:tc>
          <w:tcPr>
            <w:tcW w:w="3260" w:type="dxa"/>
            <w:shd w:val="clear" w:color="auto" w:fill="D9D9D9" w:themeFill="background1" w:themeFillShade="D9"/>
            <w:vAlign w:val="center"/>
          </w:tcPr>
          <w:p w14:paraId="35907535" w14:textId="38BC6748" w:rsidR="005B6432" w:rsidRPr="008E4047" w:rsidRDefault="005B6432" w:rsidP="00154BD3">
            <w:pPr>
              <w:autoSpaceDE w:val="0"/>
              <w:autoSpaceDN w:val="0"/>
              <w:adjustRightInd w:val="0"/>
              <w:jc w:val="center"/>
              <w:rPr>
                <w:rFonts w:ascii="Cambria" w:hAnsi="Cambria" w:cs="Arial"/>
                <w:b/>
                <w:lang w:bidi="hi-IN"/>
              </w:rPr>
            </w:pPr>
            <w:r w:rsidRPr="008E4047">
              <w:rPr>
                <w:rFonts w:ascii="Cambria" w:hAnsi="Cambria" w:cs="Arial"/>
                <w:b/>
                <w:lang w:bidi="hi-IN"/>
              </w:rPr>
              <w:t xml:space="preserve">Opening of </w:t>
            </w:r>
            <w:r w:rsidR="00154BD3">
              <w:rPr>
                <w:rFonts w:ascii="Cambria" w:hAnsi="Cambria" w:cs="Arial"/>
                <w:b/>
                <w:lang w:bidi="hi-IN"/>
              </w:rPr>
              <w:t xml:space="preserve"> </w:t>
            </w:r>
            <w:r w:rsidRPr="008E4047">
              <w:rPr>
                <w:rFonts w:ascii="Cambria" w:hAnsi="Cambria" w:cs="Arial"/>
                <w:b/>
                <w:lang w:bidi="hi-IN"/>
              </w:rPr>
              <w:t xml:space="preserve"> Price bids</w:t>
            </w:r>
          </w:p>
        </w:tc>
        <w:tc>
          <w:tcPr>
            <w:tcW w:w="5670" w:type="dxa"/>
            <w:shd w:val="clear" w:color="auto" w:fill="auto"/>
            <w:vAlign w:val="center"/>
          </w:tcPr>
          <w:p w14:paraId="01ED553D" w14:textId="287928A6" w:rsidR="005B6432" w:rsidRPr="005B6432" w:rsidRDefault="005B6432" w:rsidP="005A01F6">
            <w:pPr>
              <w:rPr>
                <w:rFonts w:ascii="Cambria" w:hAnsi="Cambria" w:cs="Arial"/>
                <w:bCs/>
                <w:lang w:bidi="hi-IN"/>
              </w:rPr>
            </w:pPr>
            <w:proofErr w:type="gramStart"/>
            <w:r w:rsidRPr="005B6432">
              <w:rPr>
                <w:rFonts w:ascii="Cambria" w:hAnsi="Cambria" w:cs="Arial"/>
                <w:bCs/>
                <w:lang w:bidi="hi-IN"/>
              </w:rPr>
              <w:t>price</w:t>
            </w:r>
            <w:proofErr w:type="gramEnd"/>
            <w:r w:rsidRPr="005B6432">
              <w:rPr>
                <w:rFonts w:ascii="Cambria" w:hAnsi="Cambria" w:cs="Arial"/>
                <w:bCs/>
                <w:lang w:bidi="hi-IN"/>
              </w:rPr>
              <w:t xml:space="preserve"> bid of technically qualified bidders only will be opened on a subsequent date.</w:t>
            </w:r>
          </w:p>
        </w:tc>
      </w:tr>
      <w:tr w:rsidR="005B6432" w:rsidRPr="005B6432" w14:paraId="5A6331AC" w14:textId="77777777" w:rsidTr="005A01F6">
        <w:trPr>
          <w:trHeight w:val="794"/>
        </w:trPr>
        <w:tc>
          <w:tcPr>
            <w:tcW w:w="9639" w:type="dxa"/>
            <w:gridSpan w:val="3"/>
            <w:shd w:val="clear" w:color="auto" w:fill="auto"/>
            <w:vAlign w:val="center"/>
          </w:tcPr>
          <w:p w14:paraId="072CC96E" w14:textId="77777777" w:rsidR="005A01F6" w:rsidRDefault="005A01F6" w:rsidP="005A01F6">
            <w:pPr>
              <w:spacing w:after="0"/>
              <w:jc w:val="center"/>
              <w:rPr>
                <w:rFonts w:ascii="Cambria" w:hAnsi="Cambria"/>
                <w:b/>
                <w:color w:val="0000FF"/>
                <w:sz w:val="24"/>
              </w:rPr>
            </w:pPr>
          </w:p>
          <w:p w14:paraId="5C3845D2" w14:textId="77777777" w:rsidR="005B6432" w:rsidRPr="008E4047" w:rsidRDefault="005B6432" w:rsidP="005B6432">
            <w:pPr>
              <w:jc w:val="center"/>
              <w:rPr>
                <w:rFonts w:ascii="Cambria" w:hAnsi="Cambria"/>
                <w:b/>
                <w:color w:val="0000FF"/>
                <w:sz w:val="24"/>
              </w:rPr>
            </w:pPr>
            <w:r w:rsidRPr="008E4047">
              <w:rPr>
                <w:rFonts w:ascii="Cambria" w:hAnsi="Cambria"/>
                <w:b/>
                <w:color w:val="0000FF"/>
                <w:sz w:val="24"/>
              </w:rPr>
              <w:t>Note:</w:t>
            </w:r>
          </w:p>
          <w:p w14:paraId="75DB605A" w14:textId="77777777" w:rsidR="005B6432" w:rsidRPr="008E4047" w:rsidRDefault="005B6432" w:rsidP="006F4FBF">
            <w:pPr>
              <w:pStyle w:val="ListParagraph"/>
              <w:numPr>
                <w:ilvl w:val="0"/>
                <w:numId w:val="9"/>
              </w:numPr>
              <w:autoSpaceDE w:val="0"/>
              <w:autoSpaceDN w:val="0"/>
              <w:adjustRightInd w:val="0"/>
              <w:spacing w:after="0" w:line="240" w:lineRule="auto"/>
              <w:rPr>
                <w:rFonts w:ascii="Cambria" w:hAnsi="Cambria" w:cs="TT177t00"/>
                <w:b/>
                <w:sz w:val="21"/>
                <w:szCs w:val="21"/>
              </w:rPr>
            </w:pPr>
            <w:r w:rsidRPr="008E4047">
              <w:rPr>
                <w:rFonts w:ascii="Cambria" w:hAnsi="Cambria" w:cs="TT177t00"/>
                <w:b/>
                <w:sz w:val="21"/>
                <w:szCs w:val="21"/>
              </w:rPr>
              <w:t>(i) This is an E – Tender and hence Bids must be submitted “ON LINE”. Tender is to be submitted online through e procurement portal.</w:t>
            </w:r>
          </w:p>
          <w:p w14:paraId="7C0C5F71" w14:textId="77777777" w:rsidR="005B6432" w:rsidRPr="008E4047" w:rsidRDefault="005B6432" w:rsidP="006F4FBF">
            <w:pPr>
              <w:autoSpaceDE w:val="0"/>
              <w:autoSpaceDN w:val="0"/>
              <w:adjustRightInd w:val="0"/>
              <w:spacing w:after="0" w:line="240" w:lineRule="auto"/>
              <w:rPr>
                <w:rFonts w:ascii="Cambria" w:hAnsi="Cambria" w:cs="TT177t00"/>
                <w:b/>
                <w:sz w:val="21"/>
                <w:szCs w:val="21"/>
              </w:rPr>
            </w:pPr>
          </w:p>
          <w:p w14:paraId="01B670E9" w14:textId="77777777" w:rsidR="005B6432" w:rsidRPr="008E4047" w:rsidRDefault="005B6432" w:rsidP="006F4FBF">
            <w:pPr>
              <w:pStyle w:val="ListParagraph"/>
              <w:autoSpaceDE w:val="0"/>
              <w:autoSpaceDN w:val="0"/>
              <w:adjustRightInd w:val="0"/>
              <w:spacing w:after="0" w:line="240" w:lineRule="auto"/>
              <w:ind w:left="1080"/>
              <w:rPr>
                <w:rFonts w:ascii="Cambria" w:hAnsi="Cambria" w:cs="TT177t00"/>
                <w:b/>
                <w:sz w:val="21"/>
                <w:szCs w:val="21"/>
              </w:rPr>
            </w:pPr>
            <w:r w:rsidRPr="008E4047">
              <w:rPr>
                <w:rFonts w:ascii="Cambria" w:hAnsi="Cambria" w:cs="TT177t00"/>
                <w:b/>
                <w:sz w:val="21"/>
                <w:szCs w:val="21"/>
              </w:rPr>
              <w:t>(ii) All documents to be scanned and uploaded.</w:t>
            </w:r>
          </w:p>
          <w:p w14:paraId="4F163BB0" w14:textId="77777777" w:rsidR="005B6432" w:rsidRPr="008E4047" w:rsidRDefault="005B6432" w:rsidP="006F4FBF">
            <w:pPr>
              <w:pStyle w:val="ListParagraph"/>
              <w:autoSpaceDE w:val="0"/>
              <w:autoSpaceDN w:val="0"/>
              <w:adjustRightInd w:val="0"/>
              <w:spacing w:after="0" w:line="240" w:lineRule="auto"/>
              <w:ind w:left="1080"/>
              <w:rPr>
                <w:rFonts w:ascii="Cambria" w:hAnsi="Cambria" w:cs="TT177t00"/>
                <w:b/>
                <w:sz w:val="21"/>
                <w:szCs w:val="21"/>
              </w:rPr>
            </w:pPr>
          </w:p>
          <w:p w14:paraId="22FCACC1" w14:textId="77777777" w:rsidR="005B6432" w:rsidRPr="008E4047" w:rsidRDefault="005B6432" w:rsidP="006F4FBF">
            <w:pPr>
              <w:pStyle w:val="ListParagraph"/>
              <w:autoSpaceDE w:val="0"/>
              <w:autoSpaceDN w:val="0"/>
              <w:adjustRightInd w:val="0"/>
              <w:spacing w:after="0" w:line="240" w:lineRule="auto"/>
              <w:ind w:left="1080"/>
              <w:rPr>
                <w:rFonts w:ascii="Cambria" w:hAnsi="Cambria" w:cs="TT177t00"/>
                <w:b/>
                <w:sz w:val="21"/>
                <w:szCs w:val="21"/>
              </w:rPr>
            </w:pPr>
            <w:r w:rsidRPr="008E4047">
              <w:rPr>
                <w:rFonts w:ascii="Cambria" w:hAnsi="Cambria" w:cs="TT177t00"/>
                <w:b/>
                <w:sz w:val="21"/>
                <w:szCs w:val="21"/>
              </w:rPr>
              <w:t xml:space="preserve">(iii) Only Successful bidder will be required to submit </w:t>
            </w:r>
            <w:r w:rsidR="008E4047" w:rsidRPr="008E4047">
              <w:rPr>
                <w:rFonts w:ascii="Cambria" w:hAnsi="Cambria" w:cs="TT177t00"/>
                <w:b/>
                <w:sz w:val="21"/>
                <w:szCs w:val="21"/>
              </w:rPr>
              <w:t>the hardcopy (</w:t>
            </w:r>
            <w:r w:rsidRPr="008E4047">
              <w:rPr>
                <w:rFonts w:ascii="Cambria" w:hAnsi="Cambria" w:cs="TT177t00"/>
                <w:b/>
                <w:sz w:val="21"/>
                <w:szCs w:val="21"/>
              </w:rPr>
              <w:t>physical submission</w:t>
            </w:r>
            <w:r w:rsidR="008E4047" w:rsidRPr="008E4047">
              <w:rPr>
                <w:rFonts w:ascii="Cambria" w:hAnsi="Cambria" w:cs="TT177t00"/>
                <w:b/>
                <w:sz w:val="21"/>
                <w:szCs w:val="21"/>
              </w:rPr>
              <w:t>) of the entire</w:t>
            </w:r>
            <w:r w:rsidRPr="008E4047">
              <w:rPr>
                <w:rFonts w:ascii="Cambria" w:hAnsi="Cambria" w:cs="TT177t00"/>
                <w:b/>
                <w:sz w:val="21"/>
                <w:szCs w:val="21"/>
              </w:rPr>
              <w:t xml:space="preserve"> uploaded document.</w:t>
            </w:r>
          </w:p>
          <w:p w14:paraId="527C1C1D" w14:textId="77777777" w:rsidR="005B6432" w:rsidRPr="008E4047" w:rsidRDefault="005B6432" w:rsidP="006F4FBF">
            <w:pPr>
              <w:pStyle w:val="ListParagraph"/>
              <w:autoSpaceDE w:val="0"/>
              <w:autoSpaceDN w:val="0"/>
              <w:adjustRightInd w:val="0"/>
              <w:spacing w:after="0" w:line="240" w:lineRule="auto"/>
              <w:ind w:left="1080"/>
              <w:rPr>
                <w:rFonts w:ascii="Cambria" w:hAnsi="Cambria" w:cs="TT177t00"/>
                <w:b/>
                <w:sz w:val="21"/>
                <w:szCs w:val="21"/>
              </w:rPr>
            </w:pPr>
          </w:p>
          <w:p w14:paraId="7E4F609E"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color w:val="0000FF"/>
                <w:sz w:val="21"/>
                <w:szCs w:val="21"/>
              </w:rPr>
            </w:pPr>
            <w:r w:rsidRPr="008E4047">
              <w:rPr>
                <w:rFonts w:ascii="Cambria" w:hAnsi="Cambria" w:cs="TT177t00"/>
                <w:b/>
                <w:color w:val="0000FF"/>
                <w:sz w:val="21"/>
                <w:szCs w:val="21"/>
              </w:rPr>
              <w:t>e-Tendering :</w:t>
            </w:r>
          </w:p>
          <w:p w14:paraId="463A96AB" w14:textId="77777777" w:rsidR="005B6432"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r w:rsidRPr="008E4047">
              <w:rPr>
                <w:rFonts w:ascii="Cambria" w:hAnsi="Cambria" w:cs="TT177t00"/>
                <w:b/>
                <w:sz w:val="21"/>
                <w:szCs w:val="21"/>
              </w:rPr>
              <w:t xml:space="preserve">Online bids are hereby invited for the works mentioned below through online e-Tendering </w:t>
            </w:r>
            <w:r w:rsidR="008E4047" w:rsidRPr="008E4047">
              <w:rPr>
                <w:rFonts w:ascii="Cambria" w:hAnsi="Cambria" w:cs="TT177t00"/>
                <w:b/>
                <w:sz w:val="21"/>
                <w:szCs w:val="21"/>
              </w:rPr>
              <w:t>System portal</w:t>
            </w:r>
            <w:r w:rsidRPr="008E4047">
              <w:rPr>
                <w:rFonts w:ascii="Cambria" w:hAnsi="Cambria" w:cs="TT177t00"/>
                <w:b/>
                <w:sz w:val="21"/>
                <w:szCs w:val="21"/>
              </w:rPr>
              <w:t xml:space="preserve"> http://www.tenderwizard.com/LIC from the intending </w:t>
            </w:r>
            <w:r w:rsidR="008E4047" w:rsidRPr="008E4047">
              <w:rPr>
                <w:rFonts w:ascii="Cambria" w:hAnsi="Cambria" w:cs="TT177t00"/>
                <w:b/>
                <w:sz w:val="21"/>
                <w:szCs w:val="21"/>
              </w:rPr>
              <w:t>bidders.</w:t>
            </w:r>
          </w:p>
          <w:p w14:paraId="50B2EEF8" w14:textId="77777777" w:rsidR="008E4047" w:rsidRPr="008E4047" w:rsidRDefault="008E4047" w:rsidP="005B6432">
            <w:pPr>
              <w:pStyle w:val="ListParagraph"/>
              <w:autoSpaceDE w:val="0"/>
              <w:autoSpaceDN w:val="0"/>
              <w:adjustRightInd w:val="0"/>
              <w:spacing w:after="0" w:line="240" w:lineRule="auto"/>
              <w:ind w:left="1080"/>
              <w:jc w:val="center"/>
              <w:rPr>
                <w:rFonts w:ascii="Cambria" w:hAnsi="Cambria" w:cs="TT177t00"/>
                <w:b/>
                <w:sz w:val="21"/>
                <w:szCs w:val="21"/>
              </w:rPr>
            </w:pPr>
          </w:p>
          <w:p w14:paraId="7B86798E"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r w:rsidRPr="008E4047">
              <w:rPr>
                <w:rFonts w:ascii="Cambria" w:hAnsi="Cambria" w:cs="TT177t00"/>
                <w:b/>
                <w:sz w:val="21"/>
                <w:szCs w:val="21"/>
              </w:rPr>
              <w:t xml:space="preserve">For Registration and for further details on e-tendering, please visit above mentioned portal (website) </w:t>
            </w:r>
            <w:r w:rsidR="008E4047" w:rsidRPr="008E4047">
              <w:rPr>
                <w:rFonts w:ascii="Cambria" w:hAnsi="Cambria" w:cs="TT177t00"/>
                <w:b/>
                <w:sz w:val="21"/>
                <w:szCs w:val="21"/>
              </w:rPr>
              <w:t>or below</w:t>
            </w:r>
            <w:r w:rsidRPr="008E4047">
              <w:rPr>
                <w:rFonts w:ascii="Cambria" w:hAnsi="Cambria" w:cs="TT177t00"/>
                <w:b/>
                <w:sz w:val="21"/>
                <w:szCs w:val="21"/>
              </w:rPr>
              <w:t xml:space="preserve"> mentioned Helpdesk details.</w:t>
            </w:r>
          </w:p>
          <w:p w14:paraId="70F23824" w14:textId="77777777" w:rsidR="008E4047" w:rsidRDefault="008E4047" w:rsidP="005B6432">
            <w:pPr>
              <w:pStyle w:val="ListParagraph"/>
              <w:autoSpaceDE w:val="0"/>
              <w:autoSpaceDN w:val="0"/>
              <w:adjustRightInd w:val="0"/>
              <w:spacing w:after="0" w:line="240" w:lineRule="auto"/>
              <w:ind w:left="1080"/>
              <w:jc w:val="center"/>
              <w:rPr>
                <w:rFonts w:ascii="Cambria" w:hAnsi="Cambria" w:cs="TT177t00"/>
                <w:b/>
                <w:sz w:val="21"/>
                <w:szCs w:val="21"/>
              </w:rPr>
            </w:pPr>
          </w:p>
          <w:p w14:paraId="1760AB27"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color w:val="0000FF"/>
                <w:sz w:val="21"/>
                <w:szCs w:val="21"/>
              </w:rPr>
            </w:pPr>
            <w:r w:rsidRPr="008E4047">
              <w:rPr>
                <w:rFonts w:ascii="Cambria" w:hAnsi="Cambria" w:cs="TT177t00"/>
                <w:b/>
                <w:color w:val="0000FF"/>
                <w:sz w:val="21"/>
                <w:szCs w:val="21"/>
              </w:rPr>
              <w:t>Office Address :</w:t>
            </w:r>
          </w:p>
          <w:p w14:paraId="7292A432"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r w:rsidRPr="008E4047">
              <w:rPr>
                <w:rFonts w:ascii="Cambria" w:hAnsi="Cambria" w:cs="TT177t00"/>
                <w:b/>
                <w:sz w:val="21"/>
                <w:szCs w:val="21"/>
              </w:rPr>
              <w:t xml:space="preserve">E-Tender helpdesk : #24, </w:t>
            </w:r>
            <w:proofErr w:type="spellStart"/>
            <w:r w:rsidRPr="008E4047">
              <w:rPr>
                <w:rFonts w:ascii="Cambria" w:hAnsi="Cambria" w:cs="TT177t00"/>
                <w:b/>
                <w:sz w:val="21"/>
                <w:szCs w:val="21"/>
              </w:rPr>
              <w:t>Sudha</w:t>
            </w:r>
            <w:proofErr w:type="spellEnd"/>
            <w:r w:rsidRPr="008E4047">
              <w:rPr>
                <w:rFonts w:ascii="Cambria" w:hAnsi="Cambria" w:cs="TT177t00"/>
                <w:b/>
                <w:sz w:val="21"/>
                <w:szCs w:val="21"/>
              </w:rPr>
              <w:t xml:space="preserve"> Complex, 03rd Stage, 04thBlock,Basaveshwaranagara,</w:t>
            </w:r>
          </w:p>
          <w:p w14:paraId="7EB218BB"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r w:rsidRPr="008E4047">
              <w:rPr>
                <w:rFonts w:ascii="Cambria" w:hAnsi="Cambria" w:cs="TT177t00"/>
                <w:b/>
                <w:sz w:val="21"/>
                <w:szCs w:val="21"/>
              </w:rPr>
              <w:t>Bangalore - 560079,</w:t>
            </w:r>
          </w:p>
          <w:p w14:paraId="116BC6D5"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r w:rsidRPr="008E4047">
              <w:rPr>
                <w:rFonts w:ascii="Cambria" w:hAnsi="Cambria" w:cs="TT177t00"/>
                <w:b/>
                <w:sz w:val="21"/>
                <w:szCs w:val="21"/>
              </w:rPr>
              <w:t>Help Desk Contact Details:</w:t>
            </w:r>
          </w:p>
          <w:p w14:paraId="6EB78775"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r w:rsidRPr="008E4047">
              <w:rPr>
                <w:rFonts w:ascii="Cambria" w:hAnsi="Cambria" w:cs="TT177t00"/>
                <w:b/>
                <w:sz w:val="21"/>
                <w:szCs w:val="21"/>
              </w:rPr>
              <w:t>Tel: 080-40482000/121/133/140</w:t>
            </w:r>
          </w:p>
          <w:p w14:paraId="11D4888C"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r w:rsidRPr="008E4047">
              <w:rPr>
                <w:rFonts w:ascii="Cambria" w:hAnsi="Cambria" w:cs="TT177t00"/>
                <w:b/>
                <w:sz w:val="21"/>
                <w:szCs w:val="21"/>
              </w:rPr>
              <w:t>Mobile: 9686115304/9686115323</w:t>
            </w:r>
          </w:p>
          <w:p w14:paraId="21870BD9"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r w:rsidRPr="008E4047">
              <w:rPr>
                <w:rFonts w:ascii="Cambria" w:hAnsi="Cambria" w:cs="TT177t00"/>
                <w:b/>
                <w:sz w:val="21"/>
                <w:szCs w:val="21"/>
              </w:rPr>
              <w:t>E-mail: sanjay.kc@etenderwizard.com - 9665721619 - (Mumbai)</w:t>
            </w:r>
          </w:p>
          <w:p w14:paraId="54DE4505"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r w:rsidRPr="008E4047">
              <w:rPr>
                <w:rFonts w:ascii="Cambria" w:hAnsi="Cambria" w:cs="TT177t00"/>
                <w:b/>
                <w:sz w:val="21"/>
                <w:szCs w:val="21"/>
              </w:rPr>
              <w:t>lokesh.hr@antaressystems.com</w:t>
            </w:r>
          </w:p>
          <w:p w14:paraId="6E0AABB4" w14:textId="77777777" w:rsidR="005B6432" w:rsidRPr="008E4047" w:rsidRDefault="002920D9" w:rsidP="005B6432">
            <w:pPr>
              <w:pStyle w:val="ListParagraph"/>
              <w:autoSpaceDE w:val="0"/>
              <w:autoSpaceDN w:val="0"/>
              <w:adjustRightInd w:val="0"/>
              <w:spacing w:after="0" w:line="240" w:lineRule="auto"/>
              <w:ind w:left="1080"/>
              <w:jc w:val="center"/>
              <w:rPr>
                <w:rFonts w:ascii="Cambria" w:hAnsi="Cambria" w:cs="TT177t00"/>
                <w:b/>
                <w:sz w:val="21"/>
                <w:szCs w:val="21"/>
              </w:rPr>
            </w:pPr>
            <w:hyperlink r:id="rId10" w:history="1">
              <w:r w:rsidR="005B6432" w:rsidRPr="008E4047">
                <w:rPr>
                  <w:rFonts w:ascii="Cambria" w:hAnsi="Cambria"/>
                  <w:b/>
                </w:rPr>
                <w:t>raghuprashanth@antaressystems.com</w:t>
              </w:r>
            </w:hyperlink>
          </w:p>
          <w:p w14:paraId="2A69FEE5" w14:textId="77777777" w:rsidR="005B6432" w:rsidRPr="008E4047" w:rsidRDefault="005B6432" w:rsidP="005B6432">
            <w:pPr>
              <w:jc w:val="center"/>
              <w:rPr>
                <w:rFonts w:ascii="Cambria" w:hAnsi="Cambria" w:cs="TT177t00"/>
                <w:b/>
                <w:sz w:val="21"/>
                <w:szCs w:val="21"/>
              </w:rPr>
            </w:pPr>
          </w:p>
          <w:p w14:paraId="3F645D40" w14:textId="77777777" w:rsidR="008E4047" w:rsidRPr="008E4047" w:rsidRDefault="005B6432" w:rsidP="005B6432">
            <w:pPr>
              <w:pStyle w:val="ListParagraph"/>
              <w:numPr>
                <w:ilvl w:val="0"/>
                <w:numId w:val="9"/>
              </w:numPr>
              <w:autoSpaceDE w:val="0"/>
              <w:autoSpaceDN w:val="0"/>
              <w:adjustRightInd w:val="0"/>
              <w:spacing w:after="0" w:line="240" w:lineRule="auto"/>
              <w:jc w:val="center"/>
              <w:rPr>
                <w:rFonts w:ascii="Cambria" w:hAnsi="Cambria" w:cs="TT177t00"/>
                <w:b/>
                <w:sz w:val="21"/>
                <w:szCs w:val="21"/>
              </w:rPr>
            </w:pPr>
            <w:r w:rsidRPr="008E4047">
              <w:rPr>
                <w:rFonts w:ascii="Cambria" w:hAnsi="Cambria"/>
                <w:b/>
                <w:color w:val="0000FF"/>
                <w:sz w:val="24"/>
              </w:rPr>
              <w:t>Pre-</w:t>
            </w:r>
            <w:r w:rsidR="008E4047" w:rsidRPr="008E4047">
              <w:rPr>
                <w:rFonts w:ascii="Cambria" w:hAnsi="Cambria"/>
                <w:b/>
                <w:color w:val="0000FF"/>
                <w:sz w:val="24"/>
              </w:rPr>
              <w:t>Bid:</w:t>
            </w:r>
            <w:r w:rsidR="008E4047">
              <w:rPr>
                <w:rFonts w:ascii="Cambria" w:hAnsi="Cambria"/>
                <w:b/>
                <w:sz w:val="24"/>
              </w:rPr>
              <w:t xml:space="preserve"> The </w:t>
            </w:r>
            <w:r w:rsidRPr="008E4047">
              <w:rPr>
                <w:rFonts w:ascii="Cambria" w:hAnsi="Cambria"/>
                <w:b/>
                <w:sz w:val="24"/>
              </w:rPr>
              <w:t>Pre-bid meeting w</w:t>
            </w:r>
            <w:r w:rsidR="008E4047">
              <w:rPr>
                <w:rFonts w:ascii="Cambria" w:hAnsi="Cambria"/>
                <w:b/>
                <w:sz w:val="24"/>
              </w:rPr>
              <w:t>ill</w:t>
            </w:r>
            <w:r w:rsidRPr="008E4047">
              <w:rPr>
                <w:rFonts w:ascii="Cambria" w:hAnsi="Cambria"/>
                <w:b/>
                <w:sz w:val="24"/>
              </w:rPr>
              <w:t xml:space="preserve"> be </w:t>
            </w:r>
            <w:r w:rsidR="008E4047">
              <w:rPr>
                <w:rFonts w:ascii="Cambria" w:hAnsi="Cambria"/>
                <w:b/>
                <w:sz w:val="24"/>
              </w:rPr>
              <w:t>held through</w:t>
            </w:r>
            <w:r w:rsidRPr="008E4047">
              <w:rPr>
                <w:rFonts w:ascii="Cambria" w:hAnsi="Cambria"/>
                <w:b/>
                <w:sz w:val="24"/>
              </w:rPr>
              <w:t xml:space="preserve"> Video Conference. </w:t>
            </w:r>
          </w:p>
          <w:p w14:paraId="085A33B9" w14:textId="77777777" w:rsidR="005B6432" w:rsidRPr="008E4047" w:rsidRDefault="005B6432" w:rsidP="008E4047">
            <w:pPr>
              <w:pStyle w:val="ListParagraph"/>
              <w:autoSpaceDE w:val="0"/>
              <w:autoSpaceDN w:val="0"/>
              <w:adjustRightInd w:val="0"/>
              <w:spacing w:after="0" w:line="240" w:lineRule="auto"/>
              <w:ind w:left="1080"/>
              <w:rPr>
                <w:rFonts w:ascii="Cambria" w:hAnsi="Cambria" w:cs="TT177t00"/>
                <w:b/>
                <w:sz w:val="21"/>
                <w:szCs w:val="21"/>
              </w:rPr>
            </w:pPr>
            <w:r w:rsidRPr="008E4047">
              <w:rPr>
                <w:rFonts w:ascii="Cambria" w:hAnsi="Cambria"/>
                <w:b/>
                <w:sz w:val="24"/>
              </w:rPr>
              <w:t>Only 2 representatives of the</w:t>
            </w:r>
            <w:r w:rsidR="008E4047">
              <w:rPr>
                <w:rFonts w:ascii="Cambria" w:hAnsi="Cambria"/>
                <w:b/>
                <w:sz w:val="24"/>
              </w:rPr>
              <w:t xml:space="preserve"> </w:t>
            </w:r>
            <w:r w:rsidRPr="008E4047">
              <w:rPr>
                <w:rFonts w:ascii="Cambria" w:hAnsi="Cambria"/>
                <w:b/>
                <w:sz w:val="24"/>
              </w:rPr>
              <w:t>bidder will be allowed to attend the meeting and the names,</w:t>
            </w:r>
            <w:r w:rsidR="008E4047">
              <w:rPr>
                <w:rFonts w:ascii="Cambria" w:hAnsi="Cambria"/>
                <w:b/>
                <w:sz w:val="24"/>
              </w:rPr>
              <w:t xml:space="preserve"> </w:t>
            </w:r>
            <w:r w:rsidRPr="008E4047">
              <w:rPr>
                <w:rFonts w:ascii="Cambria" w:hAnsi="Cambria"/>
                <w:b/>
                <w:sz w:val="24"/>
              </w:rPr>
              <w:t>email</w:t>
            </w:r>
            <w:r w:rsidR="008E4047">
              <w:rPr>
                <w:rFonts w:ascii="Cambria" w:hAnsi="Cambria"/>
                <w:b/>
                <w:sz w:val="24"/>
              </w:rPr>
              <w:t xml:space="preserve"> and mobile number </w:t>
            </w:r>
            <w:r w:rsidRPr="008E4047">
              <w:rPr>
                <w:rFonts w:ascii="Cambria" w:hAnsi="Cambria"/>
                <w:b/>
                <w:sz w:val="24"/>
              </w:rPr>
              <w:t>of the</w:t>
            </w:r>
            <w:r w:rsidR="008E4047">
              <w:rPr>
                <w:rFonts w:ascii="Cambria" w:hAnsi="Cambria"/>
                <w:b/>
                <w:sz w:val="24"/>
              </w:rPr>
              <w:t xml:space="preserve"> </w:t>
            </w:r>
            <w:r w:rsidRPr="008E4047">
              <w:rPr>
                <w:rFonts w:ascii="Cambria" w:hAnsi="Cambria"/>
                <w:b/>
                <w:sz w:val="24"/>
              </w:rPr>
              <w:t xml:space="preserve">attendees will have to be </w:t>
            </w:r>
            <w:r w:rsidRPr="008E4047">
              <w:rPr>
                <w:rFonts w:ascii="Cambria" w:hAnsi="Cambria"/>
                <w:b/>
                <w:sz w:val="24"/>
              </w:rPr>
              <w:lastRenderedPageBreak/>
              <w:t>informed to the mail id as mentioned</w:t>
            </w:r>
            <w:r w:rsidR="008E4047">
              <w:rPr>
                <w:rFonts w:ascii="Cambria" w:hAnsi="Cambria"/>
                <w:b/>
                <w:sz w:val="24"/>
              </w:rPr>
              <w:t xml:space="preserve"> </w:t>
            </w:r>
            <w:r w:rsidRPr="008E4047">
              <w:rPr>
                <w:rFonts w:ascii="Cambria" w:hAnsi="Cambria"/>
                <w:b/>
                <w:color w:val="0000FF"/>
                <w:sz w:val="24"/>
              </w:rPr>
              <w:t>(</w:t>
            </w:r>
            <w:r w:rsidRPr="008E4047">
              <w:rPr>
                <w:rFonts w:ascii="Cambria" w:hAnsi="Cambria"/>
                <w:b/>
                <w:color w:val="0000FF"/>
                <w:szCs w:val="28"/>
              </w:rPr>
              <w:t>co_ittenders@licindia.com</w:t>
            </w:r>
            <w:r w:rsidRPr="008E4047">
              <w:rPr>
                <w:rFonts w:ascii="Cambria" w:hAnsi="Cambria"/>
                <w:b/>
                <w:color w:val="0000FF"/>
                <w:sz w:val="24"/>
              </w:rPr>
              <w:t>)</w:t>
            </w:r>
            <w:r w:rsidRPr="008E4047">
              <w:rPr>
                <w:rFonts w:ascii="Cambria" w:hAnsi="Cambria"/>
                <w:b/>
                <w:sz w:val="24"/>
              </w:rPr>
              <w:t>.</w:t>
            </w:r>
          </w:p>
          <w:p w14:paraId="077F0106" w14:textId="77777777" w:rsidR="005B6432" w:rsidRPr="008E4047" w:rsidRDefault="005B6432" w:rsidP="005B6432">
            <w:pPr>
              <w:pStyle w:val="ListParagraph"/>
              <w:autoSpaceDE w:val="0"/>
              <w:autoSpaceDN w:val="0"/>
              <w:adjustRightInd w:val="0"/>
              <w:spacing w:after="0" w:line="240" w:lineRule="auto"/>
              <w:ind w:left="1080"/>
              <w:jc w:val="center"/>
              <w:rPr>
                <w:rFonts w:ascii="Cambria" w:hAnsi="Cambria" w:cs="TT177t00"/>
                <w:b/>
                <w:sz w:val="21"/>
                <w:szCs w:val="21"/>
              </w:rPr>
            </w:pPr>
          </w:p>
          <w:p w14:paraId="2E56FB3A" w14:textId="77777777" w:rsidR="005B6432" w:rsidRPr="008E4047" w:rsidRDefault="005B6432" w:rsidP="005B6432">
            <w:pPr>
              <w:pStyle w:val="ListParagraph"/>
              <w:jc w:val="center"/>
              <w:rPr>
                <w:rFonts w:ascii="Cambria" w:hAnsi="Cambria"/>
                <w:b/>
                <w:sz w:val="24"/>
              </w:rPr>
            </w:pPr>
          </w:p>
          <w:p w14:paraId="59F0B4D0" w14:textId="77777777" w:rsidR="005B6432" w:rsidRPr="008E4047" w:rsidRDefault="005B6432" w:rsidP="005B6432">
            <w:pPr>
              <w:pStyle w:val="ListParagraph"/>
              <w:numPr>
                <w:ilvl w:val="0"/>
                <w:numId w:val="9"/>
              </w:numPr>
              <w:jc w:val="center"/>
              <w:rPr>
                <w:rFonts w:ascii="Cambria" w:hAnsi="Cambria"/>
                <w:b/>
                <w:sz w:val="28"/>
                <w:szCs w:val="24"/>
              </w:rPr>
            </w:pPr>
            <w:r w:rsidRPr="008E4047">
              <w:rPr>
                <w:rFonts w:ascii="Cambria" w:hAnsi="Cambria"/>
                <w:b/>
                <w:sz w:val="24"/>
                <w:szCs w:val="25"/>
              </w:rPr>
              <w:t>Non-refundable Bid Fee should be directly credited to the designated account. Proof of remittance of Tender Fee in the designated account should be enclosed with the technical bid. The Bids without tender fee will not be considered valid.</w:t>
            </w:r>
          </w:p>
          <w:p w14:paraId="02557A1D" w14:textId="77777777" w:rsidR="005B6432" w:rsidRPr="008E4047" w:rsidRDefault="005B6432" w:rsidP="005B6432">
            <w:pPr>
              <w:pStyle w:val="ListParagraph"/>
              <w:jc w:val="center"/>
              <w:rPr>
                <w:rFonts w:ascii="Cambria" w:hAnsi="Cambria"/>
                <w:b/>
                <w:sz w:val="24"/>
              </w:rPr>
            </w:pPr>
          </w:p>
          <w:p w14:paraId="243A6941" w14:textId="77777777" w:rsidR="008E4047" w:rsidRPr="008E4047" w:rsidRDefault="005B6432" w:rsidP="008E4047">
            <w:pPr>
              <w:pStyle w:val="ListParagraph"/>
              <w:numPr>
                <w:ilvl w:val="0"/>
                <w:numId w:val="9"/>
              </w:numPr>
              <w:jc w:val="both"/>
              <w:rPr>
                <w:rFonts w:ascii="Cambria" w:hAnsi="Cambria" w:cs="Times New Roman"/>
                <w:b/>
                <w:sz w:val="23"/>
                <w:szCs w:val="23"/>
              </w:rPr>
            </w:pPr>
            <w:r w:rsidRPr="008E4047">
              <w:rPr>
                <w:rFonts w:ascii="Cambria" w:hAnsi="Cambria"/>
                <w:b/>
                <w:color w:val="0000FF"/>
                <w:sz w:val="24"/>
              </w:rPr>
              <w:t>EXEMPTION OF EMD AND TENDER FEE:</w:t>
            </w:r>
            <w:r w:rsidR="008E4047">
              <w:rPr>
                <w:rFonts w:ascii="Cambria" w:hAnsi="Cambria"/>
                <w:b/>
                <w:color w:val="0000FF"/>
                <w:sz w:val="24"/>
              </w:rPr>
              <w:t xml:space="preserve"> </w:t>
            </w:r>
            <w:r w:rsidR="008E4047">
              <w:rPr>
                <w:rFonts w:ascii="Cambria" w:hAnsi="Cambria"/>
                <w:b/>
                <w:sz w:val="24"/>
              </w:rPr>
              <w:t xml:space="preserve">Micro, </w:t>
            </w:r>
            <w:r w:rsidRPr="008E4047">
              <w:rPr>
                <w:rFonts w:ascii="Cambria" w:hAnsi="Cambria"/>
                <w:b/>
                <w:sz w:val="24"/>
              </w:rPr>
              <w:t xml:space="preserve">Small </w:t>
            </w:r>
            <w:r w:rsidR="008E4047">
              <w:rPr>
                <w:rFonts w:ascii="Cambria" w:hAnsi="Cambria"/>
                <w:b/>
                <w:sz w:val="24"/>
              </w:rPr>
              <w:t xml:space="preserve">&amp; Medium </w:t>
            </w:r>
            <w:r w:rsidRPr="008E4047">
              <w:rPr>
                <w:rFonts w:ascii="Cambria" w:hAnsi="Cambria"/>
                <w:b/>
                <w:sz w:val="24"/>
              </w:rPr>
              <w:t>Enterprises (MS</w:t>
            </w:r>
            <w:r w:rsidR="008E4047">
              <w:rPr>
                <w:rFonts w:ascii="Cambria" w:hAnsi="Cambria"/>
                <w:b/>
                <w:sz w:val="24"/>
              </w:rPr>
              <w:t>M</w:t>
            </w:r>
            <w:r w:rsidRPr="008E4047">
              <w:rPr>
                <w:rFonts w:ascii="Cambria" w:hAnsi="Cambria"/>
                <w:b/>
                <w:sz w:val="24"/>
              </w:rPr>
              <w:t>E) units and MS</w:t>
            </w:r>
            <w:r w:rsidR="008E4047">
              <w:rPr>
                <w:rFonts w:ascii="Cambria" w:hAnsi="Cambria"/>
                <w:b/>
                <w:sz w:val="24"/>
              </w:rPr>
              <w:t>M</w:t>
            </w:r>
            <w:r w:rsidRPr="008E4047">
              <w:rPr>
                <w:rFonts w:ascii="Cambria" w:hAnsi="Cambria"/>
                <w:b/>
                <w:sz w:val="24"/>
              </w:rPr>
              <w:t xml:space="preserve">E Start-ups are exempted from payment of EMD and bid  fee,  provided the Services they are offering, are rendered by them. </w:t>
            </w:r>
          </w:p>
          <w:p w14:paraId="6FE4975D" w14:textId="77777777" w:rsidR="008E4047" w:rsidRDefault="008E4047" w:rsidP="008E4047">
            <w:pPr>
              <w:pStyle w:val="ListParagraph"/>
              <w:ind w:left="1080"/>
              <w:jc w:val="both"/>
              <w:rPr>
                <w:rFonts w:ascii="Cambria" w:hAnsi="Cambria"/>
                <w:b/>
                <w:color w:val="0000FF"/>
                <w:sz w:val="24"/>
              </w:rPr>
            </w:pPr>
          </w:p>
          <w:p w14:paraId="2F8FB6D5" w14:textId="77777777" w:rsidR="005B6432" w:rsidRPr="008E4047" w:rsidRDefault="005B6432" w:rsidP="008E4047">
            <w:pPr>
              <w:pStyle w:val="ListParagraph"/>
              <w:ind w:left="1080"/>
              <w:jc w:val="both"/>
              <w:rPr>
                <w:rFonts w:ascii="Cambria" w:hAnsi="Cambria" w:cs="Times New Roman"/>
                <w:b/>
                <w:sz w:val="23"/>
                <w:szCs w:val="23"/>
              </w:rPr>
            </w:pPr>
            <w:r w:rsidRPr="008E4047">
              <w:rPr>
                <w:rFonts w:ascii="Cambria" w:hAnsi="Cambria"/>
                <w:b/>
                <w:sz w:val="24"/>
              </w:rPr>
              <w:t>Bidder should submit supporting documents issued by competent Govt. bodies to become eligible for the above exemption.</w:t>
            </w:r>
            <w:r w:rsidR="008E4047">
              <w:rPr>
                <w:rFonts w:ascii="Cambria" w:hAnsi="Cambria"/>
                <w:b/>
                <w:sz w:val="24"/>
              </w:rPr>
              <w:t xml:space="preserve"> </w:t>
            </w:r>
            <w:r w:rsidRPr="008E4047">
              <w:rPr>
                <w:rFonts w:ascii="Cambria" w:hAnsi="Cambria"/>
                <w:b/>
                <w:sz w:val="24"/>
              </w:rPr>
              <w:t xml:space="preserve">NSIC certificate/ </w:t>
            </w:r>
            <w:proofErr w:type="spellStart"/>
            <w:r w:rsidRPr="008E4047">
              <w:rPr>
                <w:rFonts w:ascii="Cambria" w:hAnsi="Cambria"/>
                <w:b/>
                <w:sz w:val="24"/>
              </w:rPr>
              <w:t>Udyog</w:t>
            </w:r>
            <w:proofErr w:type="spellEnd"/>
            <w:r w:rsidR="008E4047">
              <w:rPr>
                <w:rFonts w:ascii="Cambria" w:hAnsi="Cambria"/>
                <w:b/>
                <w:sz w:val="24"/>
              </w:rPr>
              <w:t xml:space="preserve"> </w:t>
            </w:r>
            <w:proofErr w:type="spellStart"/>
            <w:r w:rsidR="008E4047" w:rsidRPr="008E4047">
              <w:rPr>
                <w:rFonts w:ascii="Cambria" w:hAnsi="Cambria"/>
                <w:b/>
                <w:sz w:val="24"/>
              </w:rPr>
              <w:t>Aadhaar</w:t>
            </w:r>
            <w:proofErr w:type="spellEnd"/>
            <w:r w:rsidRPr="008E4047">
              <w:rPr>
                <w:rFonts w:ascii="Cambria" w:hAnsi="Cambria"/>
                <w:b/>
                <w:sz w:val="24"/>
              </w:rPr>
              <w:t xml:space="preserve"> Memorandum should cover the items tendered to get EMD/tender fee exemptions. Certificate/ Memorandum should be valid as on due date / extended due date for Bid </w:t>
            </w:r>
            <w:proofErr w:type="spellStart"/>
            <w:r w:rsidRPr="008E4047">
              <w:rPr>
                <w:rFonts w:ascii="Cambria" w:hAnsi="Cambria"/>
                <w:b/>
                <w:sz w:val="24"/>
              </w:rPr>
              <w:t>submission</w:t>
            </w:r>
            <w:proofErr w:type="gramStart"/>
            <w:r w:rsidRPr="008E4047">
              <w:rPr>
                <w:rFonts w:ascii="Cambria" w:hAnsi="Cambria"/>
                <w:b/>
                <w:sz w:val="24"/>
              </w:rPr>
              <w:t>.“</w:t>
            </w:r>
            <w:proofErr w:type="gramEnd"/>
            <w:r w:rsidRPr="008E4047">
              <w:rPr>
                <w:rFonts w:ascii="Cambria" w:hAnsi="Cambria"/>
                <w:b/>
                <w:sz w:val="24"/>
              </w:rPr>
              <w:t>Start</w:t>
            </w:r>
            <w:proofErr w:type="spellEnd"/>
            <w:r w:rsidRPr="008E4047">
              <w:rPr>
                <w:rFonts w:ascii="Cambria" w:hAnsi="Cambria"/>
                <w:b/>
                <w:sz w:val="24"/>
              </w:rPr>
              <w:t>-up” company should enclose the valid Certificate of Recognition issued by Department for Promotion of Industry and Internal Trade (DPIIT),</w:t>
            </w:r>
            <w:r w:rsidR="008E4047">
              <w:rPr>
                <w:rFonts w:ascii="Cambria" w:hAnsi="Cambria"/>
                <w:b/>
                <w:sz w:val="24"/>
              </w:rPr>
              <w:t xml:space="preserve"> </w:t>
            </w:r>
            <w:r w:rsidRPr="008E4047">
              <w:rPr>
                <w:rFonts w:ascii="Cambria" w:hAnsi="Cambria" w:cs="Times New Roman"/>
                <w:b/>
                <w:sz w:val="23"/>
                <w:szCs w:val="23"/>
              </w:rPr>
              <w:t>Start-ups which are not under the category of MSE shall not be eligible for exemption of tender fee. If all these conditions are not fulfilled or supporting documents are not submitted with the technical Bid, then all those Bids without tender fees /EMD will be summarily rejected and no queries will be entertained.</w:t>
            </w:r>
          </w:p>
          <w:p w14:paraId="3765E085" w14:textId="77777777" w:rsidR="005B6432" w:rsidRPr="008E4047" w:rsidRDefault="005B6432" w:rsidP="005B6432">
            <w:pPr>
              <w:pStyle w:val="Default"/>
              <w:jc w:val="center"/>
              <w:rPr>
                <w:rFonts w:cs="Times New Roman"/>
                <w:b/>
                <w:color w:val="auto"/>
                <w:sz w:val="23"/>
                <w:szCs w:val="23"/>
              </w:rPr>
            </w:pPr>
          </w:p>
        </w:tc>
      </w:tr>
    </w:tbl>
    <w:p w14:paraId="2A7567C8" w14:textId="77777777" w:rsidR="005B6432" w:rsidRDefault="005B6432" w:rsidP="005B6432">
      <w:pPr>
        <w:rPr>
          <w:rFonts w:ascii="Cambria" w:hAnsi="Cambria"/>
          <w:color w:val="0000FF"/>
          <w:sz w:val="24"/>
          <w:szCs w:val="26"/>
          <w:lang w:val="en-US"/>
        </w:rPr>
      </w:pPr>
    </w:p>
    <w:p w14:paraId="751B2464" w14:textId="77777777" w:rsidR="003B388F" w:rsidRPr="00673F3A" w:rsidRDefault="003B388F" w:rsidP="003B388F">
      <w:pPr>
        <w:jc w:val="both"/>
        <w:rPr>
          <w:rFonts w:ascii="Cambria" w:hAnsi="Cambria"/>
          <w:bCs/>
          <w:sz w:val="24"/>
        </w:rPr>
      </w:pPr>
      <w:r w:rsidRPr="00673F3A">
        <w:rPr>
          <w:rFonts w:ascii="Cambria" w:hAnsi="Cambria"/>
          <w:bCs/>
          <w:sz w:val="24"/>
        </w:rPr>
        <w:t>The above schedule is tentative only and subject to change and any change will be notified t</w:t>
      </w:r>
      <w:r>
        <w:rPr>
          <w:rFonts w:ascii="Cambria" w:hAnsi="Cambria"/>
          <w:bCs/>
          <w:sz w:val="24"/>
        </w:rPr>
        <w:t xml:space="preserve">o all the bidders. </w:t>
      </w:r>
    </w:p>
    <w:p w14:paraId="2D500E22" w14:textId="77777777" w:rsidR="003B388F" w:rsidRPr="00673F3A" w:rsidRDefault="003B388F" w:rsidP="003B388F">
      <w:pPr>
        <w:jc w:val="both"/>
        <w:rPr>
          <w:rFonts w:ascii="Cambria" w:hAnsi="Cambria"/>
          <w:bCs/>
          <w:sz w:val="24"/>
        </w:rPr>
      </w:pPr>
      <w:r w:rsidRPr="00673F3A">
        <w:rPr>
          <w:rFonts w:ascii="Cambria" w:hAnsi="Cambria"/>
          <w:bCs/>
          <w:sz w:val="24"/>
        </w:rPr>
        <w:t xml:space="preserve">LIC reserves the right to extend the last date for the receipt of RFP Bids. LIC reserves the right to cancel the RFP at any time without penalty and without incurring any financial obligation to the Bidder. </w:t>
      </w:r>
    </w:p>
    <w:p w14:paraId="733B074A" w14:textId="77777777" w:rsidR="003B388F" w:rsidRDefault="003B388F" w:rsidP="003B388F">
      <w:pPr>
        <w:jc w:val="both"/>
        <w:rPr>
          <w:rFonts w:ascii="Cambria" w:hAnsi="Cambria"/>
          <w:bCs/>
          <w:sz w:val="24"/>
        </w:rPr>
      </w:pPr>
      <w:r w:rsidRPr="009232BC">
        <w:rPr>
          <w:rFonts w:ascii="Cambria" w:hAnsi="Cambria"/>
          <w:bCs/>
          <w:sz w:val="24"/>
        </w:rPr>
        <w:t xml:space="preserve">The Technical Bids </w:t>
      </w:r>
      <w:r>
        <w:rPr>
          <w:rFonts w:ascii="Cambria" w:hAnsi="Cambria"/>
          <w:bCs/>
          <w:sz w:val="24"/>
        </w:rPr>
        <w:t>and the</w:t>
      </w:r>
      <w:r w:rsidRPr="009232BC">
        <w:rPr>
          <w:rFonts w:ascii="Cambria" w:hAnsi="Cambria"/>
          <w:bCs/>
          <w:sz w:val="24"/>
        </w:rPr>
        <w:t xml:space="preserve"> Commercial Bids of the qualified bidders will be opened on the notified date, by the Tender Opening Committee of LIC in the presence of the bidders/ representatives who choose to attend.</w:t>
      </w:r>
    </w:p>
    <w:p w14:paraId="3A939306" w14:textId="77777777" w:rsidR="003B388F" w:rsidRDefault="003B388F" w:rsidP="003B388F">
      <w:pPr>
        <w:jc w:val="both"/>
        <w:rPr>
          <w:rFonts w:ascii="Cambria" w:hAnsi="Cambria"/>
          <w:bCs/>
          <w:sz w:val="24"/>
        </w:rPr>
      </w:pPr>
    </w:p>
    <w:p w14:paraId="4A7C31CF" w14:textId="77777777" w:rsidR="003B388F" w:rsidRDefault="003B388F" w:rsidP="003B388F">
      <w:pPr>
        <w:rPr>
          <w:rFonts w:ascii="Cambria" w:hAnsi="Cambria"/>
          <w:b/>
          <w:bCs/>
          <w:sz w:val="24"/>
        </w:rPr>
      </w:pPr>
    </w:p>
    <w:p w14:paraId="198FA9DE" w14:textId="6087FCA5" w:rsidR="003B388F" w:rsidRPr="005B6432" w:rsidRDefault="003B388F" w:rsidP="003B388F">
      <w:pPr>
        <w:rPr>
          <w:rFonts w:ascii="Cambria" w:hAnsi="Cambria"/>
          <w:color w:val="0000FF"/>
          <w:sz w:val="24"/>
          <w:szCs w:val="26"/>
          <w:lang w:val="en-US"/>
        </w:rPr>
      </w:pPr>
      <w:r>
        <w:rPr>
          <w:rFonts w:ascii="Cambria" w:hAnsi="Cambria"/>
          <w:b/>
          <w:bCs/>
          <w:sz w:val="24"/>
        </w:rPr>
        <w:t xml:space="preserve">Dated: </w:t>
      </w:r>
      <w:r w:rsidR="008B7D08">
        <w:rPr>
          <w:rFonts w:ascii="Cambria" w:hAnsi="Cambria"/>
          <w:b/>
          <w:bCs/>
          <w:sz w:val="24"/>
        </w:rPr>
        <w:t>15</w:t>
      </w:r>
      <w:r w:rsidRPr="00A37988">
        <w:rPr>
          <w:rFonts w:ascii="Cambria" w:hAnsi="Cambria"/>
          <w:b/>
          <w:bCs/>
          <w:sz w:val="24"/>
        </w:rPr>
        <w:t>.</w:t>
      </w:r>
      <w:r>
        <w:rPr>
          <w:rFonts w:ascii="Cambria" w:hAnsi="Cambria"/>
          <w:b/>
          <w:bCs/>
          <w:sz w:val="24"/>
        </w:rPr>
        <w:t>10.2020</w:t>
      </w:r>
      <w:r>
        <w:rPr>
          <w:rFonts w:ascii="Cambria" w:hAnsi="Cambria"/>
          <w:b/>
          <w:bCs/>
          <w:sz w:val="24"/>
        </w:rPr>
        <w:tab/>
      </w:r>
      <w:r>
        <w:rPr>
          <w:rFonts w:ascii="Cambria" w:hAnsi="Cambria"/>
          <w:b/>
          <w:bCs/>
          <w:sz w:val="24"/>
        </w:rPr>
        <w:tab/>
      </w:r>
      <w:r>
        <w:rPr>
          <w:rFonts w:ascii="Cambria" w:hAnsi="Cambria"/>
          <w:b/>
          <w:bCs/>
          <w:sz w:val="24"/>
        </w:rPr>
        <w:tab/>
      </w:r>
      <w:r>
        <w:rPr>
          <w:rFonts w:ascii="Cambria" w:hAnsi="Cambria"/>
          <w:b/>
          <w:bCs/>
          <w:sz w:val="24"/>
        </w:rPr>
        <w:tab/>
      </w:r>
      <w:r>
        <w:rPr>
          <w:rFonts w:ascii="Cambria" w:hAnsi="Cambria"/>
          <w:b/>
          <w:bCs/>
          <w:sz w:val="24"/>
        </w:rPr>
        <w:tab/>
      </w:r>
      <w:r>
        <w:rPr>
          <w:rFonts w:ascii="Cambria" w:hAnsi="Cambria"/>
          <w:b/>
          <w:bCs/>
          <w:sz w:val="24"/>
        </w:rPr>
        <w:tab/>
      </w:r>
      <w:r w:rsidRPr="00A37988">
        <w:rPr>
          <w:rFonts w:ascii="Cambria" w:hAnsi="Cambria"/>
          <w:b/>
          <w:bCs/>
          <w:sz w:val="24"/>
        </w:rPr>
        <w:t>EXECUTIVE</w:t>
      </w:r>
      <w:r>
        <w:rPr>
          <w:rFonts w:ascii="Cambria" w:hAnsi="Cambria"/>
          <w:b/>
          <w:bCs/>
          <w:sz w:val="24"/>
        </w:rPr>
        <w:t xml:space="preserve"> DIRECTOR (IT/SD)</w:t>
      </w:r>
      <w:bookmarkEnd w:id="0"/>
    </w:p>
    <w:sectPr w:rsidR="003B388F" w:rsidRPr="005B6432" w:rsidSect="008E4047">
      <w:pgSz w:w="11906" w:h="16838"/>
      <w:pgMar w:top="990" w:right="836"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T177t00">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E0940"/>
    <w:multiLevelType w:val="hybridMultilevel"/>
    <w:tmpl w:val="680E6464"/>
    <w:lvl w:ilvl="0" w:tplc="A6603DA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6B76D45"/>
    <w:multiLevelType w:val="hybridMultilevel"/>
    <w:tmpl w:val="6D3AB230"/>
    <w:lvl w:ilvl="0" w:tplc="D9762146">
      <w:start w:val="1"/>
      <w:numFmt w:val="upp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DA96C3D"/>
    <w:multiLevelType w:val="hybridMultilevel"/>
    <w:tmpl w:val="79261B52"/>
    <w:lvl w:ilvl="0" w:tplc="897A797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ED72E6C"/>
    <w:multiLevelType w:val="hybridMultilevel"/>
    <w:tmpl w:val="D3F87008"/>
    <w:lvl w:ilvl="0" w:tplc="85EE80B0">
      <w:start w:val="1"/>
      <w:numFmt w:val="upperRoman"/>
      <w:lvlText w:val="%1."/>
      <w:lvlJc w:val="left"/>
      <w:pPr>
        <w:ind w:left="1080" w:hanging="720"/>
      </w:pPr>
      <w:rPr>
        <w:rFonts w:hint="default"/>
        <w:sz w:val="22"/>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981404E"/>
    <w:multiLevelType w:val="hybridMultilevel"/>
    <w:tmpl w:val="7794EC0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nsid w:val="506E5D8A"/>
    <w:multiLevelType w:val="hybridMultilevel"/>
    <w:tmpl w:val="0026F7FE"/>
    <w:lvl w:ilvl="0" w:tplc="962227E8">
      <w:start w:val="1"/>
      <w:numFmt w:val="upperRoman"/>
      <w:lvlText w:val="%1."/>
      <w:lvlJc w:val="left"/>
      <w:pPr>
        <w:ind w:left="1080" w:hanging="720"/>
      </w:pPr>
      <w:rPr>
        <w:rFonts w:ascii="Cambria" w:hAnsi="Cambria" w:cs="TT177t00" w:hint="default"/>
        <w:sz w:val="24"/>
        <w:szCs w:val="27"/>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52567AE4"/>
    <w:multiLevelType w:val="multilevel"/>
    <w:tmpl w:val="7D42CA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nsid w:val="57C57A61"/>
    <w:multiLevelType w:val="hybridMultilevel"/>
    <w:tmpl w:val="6D3AB230"/>
    <w:lvl w:ilvl="0" w:tplc="D9762146">
      <w:start w:val="1"/>
      <w:numFmt w:val="upp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EA06A43"/>
    <w:multiLevelType w:val="multilevel"/>
    <w:tmpl w:val="9276374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7"/>
  </w:num>
  <w:num w:numId="5">
    <w:abstractNumId w:val="5"/>
  </w:num>
  <w:num w:numId="6">
    <w:abstractNumId w:val="4"/>
  </w:num>
  <w:num w:numId="7">
    <w:abstractNumId w:val="1"/>
  </w:num>
  <w:num w:numId="8">
    <w:abstractNumId w:val="2"/>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233"/>
    <w:rsid w:val="0006664E"/>
    <w:rsid w:val="00154BD3"/>
    <w:rsid w:val="0016270A"/>
    <w:rsid w:val="0023551D"/>
    <w:rsid w:val="002423D0"/>
    <w:rsid w:val="002920D9"/>
    <w:rsid w:val="00294628"/>
    <w:rsid w:val="002D297C"/>
    <w:rsid w:val="003230DB"/>
    <w:rsid w:val="00384107"/>
    <w:rsid w:val="003A6404"/>
    <w:rsid w:val="003B388F"/>
    <w:rsid w:val="004277B9"/>
    <w:rsid w:val="004B66D1"/>
    <w:rsid w:val="00510F9D"/>
    <w:rsid w:val="00550440"/>
    <w:rsid w:val="005720FC"/>
    <w:rsid w:val="00596D50"/>
    <w:rsid w:val="005A01F6"/>
    <w:rsid w:val="005A32F6"/>
    <w:rsid w:val="005B6432"/>
    <w:rsid w:val="006343E6"/>
    <w:rsid w:val="00664517"/>
    <w:rsid w:val="006F4FBF"/>
    <w:rsid w:val="00704AA2"/>
    <w:rsid w:val="007B3415"/>
    <w:rsid w:val="007D5FA3"/>
    <w:rsid w:val="00807206"/>
    <w:rsid w:val="008B7D08"/>
    <w:rsid w:val="008E4047"/>
    <w:rsid w:val="00972E94"/>
    <w:rsid w:val="009846FD"/>
    <w:rsid w:val="009C6F77"/>
    <w:rsid w:val="009D4DEC"/>
    <w:rsid w:val="00B82A3F"/>
    <w:rsid w:val="00BF67E3"/>
    <w:rsid w:val="00CB47C6"/>
    <w:rsid w:val="00DF5B83"/>
    <w:rsid w:val="00E422D9"/>
    <w:rsid w:val="00E97481"/>
    <w:rsid w:val="00EA21C8"/>
    <w:rsid w:val="00F10233"/>
    <w:rsid w:val="00F220AE"/>
    <w:rsid w:val="00FC00D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20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F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20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1">
    <w:name w:val="Grid Table 6 Colorful1"/>
    <w:basedOn w:val="TableNormal"/>
    <w:uiPriority w:val="51"/>
    <w:rsid w:val="005720FC"/>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6343E6"/>
    <w:pPr>
      <w:ind w:left="720"/>
      <w:contextualSpacing/>
    </w:pPr>
  </w:style>
  <w:style w:type="paragraph" w:styleId="NoSpacing">
    <w:name w:val="No Spacing"/>
    <w:link w:val="NoSpacingChar"/>
    <w:uiPriority w:val="1"/>
    <w:qFormat/>
    <w:rsid w:val="005B643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5B6432"/>
    <w:rPr>
      <w:rFonts w:eastAsiaTheme="minorEastAsia"/>
      <w:lang w:val="en-US"/>
    </w:r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5B6432"/>
  </w:style>
  <w:style w:type="paragraph" w:customStyle="1" w:styleId="Default">
    <w:name w:val="Default"/>
    <w:rsid w:val="005B6432"/>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5B643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F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20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1">
    <w:name w:val="Grid Table 6 Colorful1"/>
    <w:basedOn w:val="TableNormal"/>
    <w:uiPriority w:val="51"/>
    <w:rsid w:val="005720FC"/>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6343E6"/>
    <w:pPr>
      <w:ind w:left="720"/>
      <w:contextualSpacing/>
    </w:pPr>
  </w:style>
  <w:style w:type="paragraph" w:styleId="NoSpacing">
    <w:name w:val="No Spacing"/>
    <w:link w:val="NoSpacingChar"/>
    <w:uiPriority w:val="1"/>
    <w:qFormat/>
    <w:rsid w:val="005B643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5B6432"/>
    <w:rPr>
      <w:rFonts w:eastAsiaTheme="minorEastAsia"/>
      <w:lang w:val="en-US"/>
    </w:r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5B6432"/>
  </w:style>
  <w:style w:type="paragraph" w:customStyle="1" w:styleId="Default">
    <w:name w:val="Default"/>
    <w:rsid w:val="005B6432"/>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5B64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91837">
      <w:bodyDiv w:val="1"/>
      <w:marLeft w:val="0"/>
      <w:marRight w:val="0"/>
      <w:marTop w:val="0"/>
      <w:marBottom w:val="0"/>
      <w:divBdr>
        <w:top w:val="none" w:sz="0" w:space="0" w:color="auto"/>
        <w:left w:val="none" w:sz="0" w:space="0" w:color="auto"/>
        <w:bottom w:val="none" w:sz="0" w:space="0" w:color="auto"/>
        <w:right w:val="none" w:sz="0" w:space="0" w:color="auto"/>
      </w:divBdr>
    </w:div>
    <w:div w:id="550923804">
      <w:bodyDiv w:val="1"/>
      <w:marLeft w:val="0"/>
      <w:marRight w:val="0"/>
      <w:marTop w:val="0"/>
      <w:marBottom w:val="0"/>
      <w:divBdr>
        <w:top w:val="none" w:sz="0" w:space="0" w:color="auto"/>
        <w:left w:val="none" w:sz="0" w:space="0" w:color="auto"/>
        <w:bottom w:val="none" w:sz="0" w:space="0" w:color="auto"/>
        <w:right w:val="none" w:sz="0" w:space="0" w:color="auto"/>
      </w:divBdr>
    </w:div>
    <w:div w:id="653753400">
      <w:bodyDiv w:val="1"/>
      <w:marLeft w:val="0"/>
      <w:marRight w:val="0"/>
      <w:marTop w:val="0"/>
      <w:marBottom w:val="0"/>
      <w:divBdr>
        <w:top w:val="none" w:sz="0" w:space="0" w:color="auto"/>
        <w:left w:val="none" w:sz="0" w:space="0" w:color="auto"/>
        <w:bottom w:val="none" w:sz="0" w:space="0" w:color="auto"/>
        <w:right w:val="none" w:sz="0" w:space="0" w:color="auto"/>
      </w:divBdr>
    </w:div>
    <w:div w:id="977688304">
      <w:bodyDiv w:val="1"/>
      <w:marLeft w:val="0"/>
      <w:marRight w:val="0"/>
      <w:marTop w:val="0"/>
      <w:marBottom w:val="0"/>
      <w:divBdr>
        <w:top w:val="none" w:sz="0" w:space="0" w:color="auto"/>
        <w:left w:val="none" w:sz="0" w:space="0" w:color="auto"/>
        <w:bottom w:val="none" w:sz="0" w:space="0" w:color="auto"/>
        <w:right w:val="none" w:sz="0" w:space="0" w:color="auto"/>
      </w:divBdr>
    </w:div>
    <w:div w:id="1613435702">
      <w:bodyDiv w:val="1"/>
      <w:marLeft w:val="0"/>
      <w:marRight w:val="0"/>
      <w:marTop w:val="0"/>
      <w:marBottom w:val="0"/>
      <w:divBdr>
        <w:top w:val="none" w:sz="0" w:space="0" w:color="auto"/>
        <w:left w:val="none" w:sz="0" w:space="0" w:color="auto"/>
        <w:bottom w:val="none" w:sz="0" w:space="0" w:color="auto"/>
        <w:right w:val="none" w:sz="0" w:space="0" w:color="auto"/>
      </w:divBdr>
    </w:div>
    <w:div w:id="1782067609">
      <w:bodyDiv w:val="1"/>
      <w:marLeft w:val="0"/>
      <w:marRight w:val="0"/>
      <w:marTop w:val="0"/>
      <w:marBottom w:val="0"/>
      <w:divBdr>
        <w:top w:val="none" w:sz="0" w:space="0" w:color="auto"/>
        <w:left w:val="none" w:sz="0" w:space="0" w:color="auto"/>
        <w:bottom w:val="none" w:sz="0" w:space="0" w:color="auto"/>
        <w:right w:val="none" w:sz="0" w:space="0" w:color="auto"/>
      </w:divBdr>
    </w:div>
    <w:div w:id="202647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cindia.in" TargetMode="External"/><Relationship Id="rId3" Type="http://schemas.microsoft.com/office/2007/relationships/stylesWithEffects" Target="stylesWithEffects.xml"/><Relationship Id="rId7" Type="http://schemas.openxmlformats.org/officeDocument/2006/relationships/hyperlink" Target="http://www.tenderwizard.com/LI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cindia.in/Bottom-Links/Tender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aghuprashanth@antaressystems.com" TargetMode="External"/><Relationship Id="rId4" Type="http://schemas.openxmlformats.org/officeDocument/2006/relationships/settings" Target="settings.xml"/><Relationship Id="rId9" Type="http://schemas.openxmlformats.org/officeDocument/2006/relationships/hyperlink" Target="http://www.tenderwizard.com/L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saurav.ganguli22@gmail.com</dc:creator>
  <cp:lastModifiedBy>M .Sarkar</cp:lastModifiedBy>
  <cp:revision>2</cp:revision>
  <dcterms:created xsi:type="dcterms:W3CDTF">2020-10-15T10:15:00Z</dcterms:created>
  <dcterms:modified xsi:type="dcterms:W3CDTF">2020-10-15T10:15:00Z</dcterms:modified>
</cp:coreProperties>
</file>